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56E7" w14:textId="77777777" w:rsidR="003C3AFD" w:rsidRPr="00156A36" w:rsidRDefault="003C3AFD" w:rsidP="00B62E73">
      <w:r w:rsidRPr="00156A36">
        <w:t>E-Filing Juvenile Case Plans</w:t>
      </w:r>
      <w:bookmarkStart w:id="0" w:name="_GoBack"/>
      <w:bookmarkEnd w:id="0"/>
    </w:p>
    <w:p w14:paraId="23DB56E8" w14:textId="77777777" w:rsidR="003C3AFD" w:rsidRPr="00156A36" w:rsidRDefault="003C3AFD" w:rsidP="002A7696">
      <w:pPr>
        <w:spacing w:line="240" w:lineRule="auto"/>
        <w:jc w:val="center"/>
        <w:rPr>
          <w:b/>
        </w:rPr>
      </w:pPr>
      <w:r w:rsidRPr="00156A36">
        <w:rPr>
          <w:b/>
        </w:rPr>
        <w:t>DCF Caseworker</w:t>
      </w:r>
    </w:p>
    <w:p w14:paraId="23DB56E9" w14:textId="77777777" w:rsidR="00156A36" w:rsidRPr="00156A36" w:rsidRDefault="00156A36" w:rsidP="00156A36">
      <w:pPr>
        <w:pStyle w:val="NoSpacing"/>
        <w:rPr>
          <w:i/>
        </w:rPr>
      </w:pPr>
    </w:p>
    <w:p w14:paraId="23DB56EA" w14:textId="77777777" w:rsidR="007D20E8" w:rsidRPr="00156A36" w:rsidRDefault="007D20E8" w:rsidP="002A7696">
      <w:pPr>
        <w:spacing w:line="240" w:lineRule="auto"/>
        <w:rPr>
          <w:b/>
        </w:rPr>
      </w:pPr>
      <w:r w:rsidRPr="00156A36">
        <w:rPr>
          <w:b/>
        </w:rPr>
        <w:t xml:space="preserve">To </w:t>
      </w:r>
      <w:r w:rsidR="00F54DBE">
        <w:rPr>
          <w:b/>
        </w:rPr>
        <w:t xml:space="preserve"> </w:t>
      </w:r>
      <w:r w:rsidRPr="00156A36">
        <w:rPr>
          <w:b/>
        </w:rPr>
        <w:t xml:space="preserve">File a Document Electronically </w:t>
      </w:r>
    </w:p>
    <w:p w14:paraId="23DB56EB" w14:textId="77777777" w:rsidR="00A5193C" w:rsidRPr="00A5193C" w:rsidRDefault="00A5193C" w:rsidP="00A5193C">
      <w:pPr>
        <w:pStyle w:val="NoSpacing"/>
        <w:rPr>
          <w:i/>
        </w:rPr>
      </w:pPr>
    </w:p>
    <w:p w14:paraId="23DB56EC" w14:textId="77777777" w:rsidR="003C3AFD" w:rsidRDefault="003C3AFD" w:rsidP="002A7696">
      <w:pPr>
        <w:pStyle w:val="NoSpacing"/>
        <w:numPr>
          <w:ilvl w:val="0"/>
          <w:numId w:val="2"/>
        </w:numPr>
      </w:pPr>
      <w:r>
        <w:t xml:space="preserve">Log on to </w:t>
      </w:r>
      <w:hyperlink r:id="rId11" w:history="1">
        <w:r w:rsidRPr="002574ED">
          <w:rPr>
            <w:rStyle w:val="Hyperlink"/>
          </w:rPr>
          <w:t>www.vermontjudiciary.org</w:t>
        </w:r>
      </w:hyperlink>
      <w:r w:rsidR="0009797B">
        <w:t xml:space="preserve"> and click</w:t>
      </w:r>
      <w:r w:rsidR="00E7035C">
        <w:t xml:space="preserve"> </w:t>
      </w:r>
      <w:r w:rsidR="00941AC2">
        <w:t xml:space="preserve">the </w:t>
      </w:r>
      <w:r w:rsidR="00941AC2" w:rsidRPr="00941AC2">
        <w:rPr>
          <w:i/>
        </w:rPr>
        <w:t xml:space="preserve">eFiling </w:t>
      </w:r>
      <w:r w:rsidR="00941AC2">
        <w:t xml:space="preserve">icon. </w:t>
      </w:r>
    </w:p>
    <w:p w14:paraId="23DB56ED" w14:textId="77777777" w:rsidR="003C3AFD" w:rsidRDefault="003C3AFD" w:rsidP="002A7696">
      <w:pPr>
        <w:spacing w:line="240" w:lineRule="auto"/>
      </w:pPr>
    </w:p>
    <w:p w14:paraId="23DB56EE" w14:textId="77777777" w:rsidR="003C3AFD" w:rsidRDefault="0009797B" w:rsidP="002A7696">
      <w:pPr>
        <w:pStyle w:val="ListParagraph"/>
        <w:numPr>
          <w:ilvl w:val="0"/>
          <w:numId w:val="2"/>
        </w:numPr>
        <w:spacing w:line="240" w:lineRule="auto"/>
      </w:pPr>
      <w:r>
        <w:t xml:space="preserve">Click </w:t>
      </w:r>
      <w:r w:rsidR="003C3AFD" w:rsidRPr="00B20DB5">
        <w:rPr>
          <w:i/>
        </w:rPr>
        <w:t>E</w:t>
      </w:r>
      <w:r w:rsidR="00941AC2">
        <w:rPr>
          <w:i/>
        </w:rPr>
        <w:t>lectronic Filing &amp; Registration</w:t>
      </w:r>
      <w:r w:rsidR="003C3AFD">
        <w:t xml:space="preserve">.  </w:t>
      </w:r>
    </w:p>
    <w:p w14:paraId="23DB56EF" w14:textId="77777777" w:rsidR="003C3AFD" w:rsidRPr="003C3AFD" w:rsidRDefault="003C3AFD" w:rsidP="002A7696">
      <w:pPr>
        <w:pStyle w:val="ListParagraph"/>
        <w:spacing w:line="240" w:lineRule="auto"/>
      </w:pPr>
    </w:p>
    <w:p w14:paraId="23DB56F0" w14:textId="77777777" w:rsidR="007D20E8" w:rsidRDefault="003C3AFD" w:rsidP="009D05C6">
      <w:pPr>
        <w:pStyle w:val="NoSpacing"/>
        <w:numPr>
          <w:ilvl w:val="0"/>
          <w:numId w:val="2"/>
        </w:numPr>
      </w:pPr>
      <w:r w:rsidRPr="003C3AFD">
        <w:t xml:space="preserve">Log in with the </w:t>
      </w:r>
      <w:r w:rsidRPr="007342AE">
        <w:rPr>
          <w:i/>
        </w:rPr>
        <w:t>User Name</w:t>
      </w:r>
      <w:r w:rsidRPr="003C3AFD">
        <w:t xml:space="preserve"> and </w:t>
      </w:r>
      <w:r w:rsidRPr="007342AE">
        <w:rPr>
          <w:i/>
        </w:rPr>
        <w:t>Password</w:t>
      </w:r>
      <w:r w:rsidRPr="003C3AFD">
        <w:t xml:space="preserve"> </w:t>
      </w:r>
      <w:r w:rsidR="0009797B">
        <w:t xml:space="preserve"> </w:t>
      </w:r>
      <w:r w:rsidRPr="003C3AFD">
        <w:t>that have</w:t>
      </w:r>
      <w:r w:rsidR="00B65D09">
        <w:t xml:space="preserve"> been provided to you by email.</w:t>
      </w:r>
      <w:r w:rsidR="009D05C6">
        <w:t xml:space="preserve"> (Suggestion: save this site to your web browser’s favorites for quick access in the future.)  </w:t>
      </w:r>
    </w:p>
    <w:p w14:paraId="23DB56F1" w14:textId="77777777" w:rsidR="003C3AFD" w:rsidRDefault="003C3AFD" w:rsidP="002A7696">
      <w:pPr>
        <w:spacing w:line="240" w:lineRule="auto"/>
      </w:pPr>
    </w:p>
    <w:p w14:paraId="23DB56F2" w14:textId="77777777" w:rsidR="003C3AFD" w:rsidRPr="003C3AFD" w:rsidRDefault="0009797B" w:rsidP="002A7696">
      <w:pPr>
        <w:pStyle w:val="NoSpacing"/>
        <w:numPr>
          <w:ilvl w:val="0"/>
          <w:numId w:val="2"/>
        </w:numPr>
      </w:pPr>
      <w:r>
        <w:t xml:space="preserve">Click </w:t>
      </w:r>
      <w:r w:rsidR="003C3AFD" w:rsidRPr="003C3AFD">
        <w:rPr>
          <w:i/>
        </w:rPr>
        <w:t>Existing Case</w:t>
      </w:r>
      <w:r w:rsidR="003C3AFD">
        <w:t xml:space="preserve">. </w:t>
      </w:r>
    </w:p>
    <w:p w14:paraId="23DB56F3" w14:textId="77777777" w:rsidR="003C3AFD" w:rsidRPr="003C3AFD" w:rsidRDefault="003C3AFD" w:rsidP="002A7696">
      <w:pPr>
        <w:pStyle w:val="ListParagraph"/>
        <w:spacing w:line="240" w:lineRule="auto"/>
      </w:pPr>
    </w:p>
    <w:p w14:paraId="23DB56F4" w14:textId="77777777" w:rsidR="007342AE" w:rsidRDefault="00452AE9" w:rsidP="002A7696">
      <w:pPr>
        <w:pStyle w:val="NoSpacing"/>
        <w:numPr>
          <w:ilvl w:val="0"/>
          <w:numId w:val="2"/>
        </w:numPr>
      </w:pPr>
      <w:r>
        <w:t>Select</w:t>
      </w:r>
      <w:r w:rsidR="003C3AFD">
        <w:t xml:space="preserve"> 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252"/>
        <w:gridCol w:w="3416"/>
      </w:tblGrid>
      <w:tr w:rsidR="009F01C6" w14:paraId="23DB56F8" w14:textId="77777777" w:rsidTr="00452AE9">
        <w:tc>
          <w:tcPr>
            <w:tcW w:w="2160" w:type="dxa"/>
          </w:tcPr>
          <w:p w14:paraId="23DB56F5" w14:textId="77777777" w:rsidR="009F01C6" w:rsidRDefault="009F01C6" w:rsidP="002A7696">
            <w:pPr>
              <w:pStyle w:val="ListParagraph"/>
              <w:ind w:left="0"/>
            </w:pPr>
            <w:r>
              <w:t>Type of Court:</w:t>
            </w:r>
          </w:p>
        </w:tc>
        <w:tc>
          <w:tcPr>
            <w:tcW w:w="4252" w:type="dxa"/>
          </w:tcPr>
          <w:p w14:paraId="23DB56F6" w14:textId="77777777" w:rsidR="009F01C6" w:rsidRDefault="009F01C6" w:rsidP="002A7696">
            <w:pPr>
              <w:pStyle w:val="ListParagraph"/>
              <w:ind w:left="0"/>
            </w:pPr>
            <w:r w:rsidRPr="007342AE">
              <w:rPr>
                <w:i/>
              </w:rPr>
              <w:t>Superior</w:t>
            </w:r>
          </w:p>
        </w:tc>
        <w:tc>
          <w:tcPr>
            <w:tcW w:w="3416" w:type="dxa"/>
          </w:tcPr>
          <w:p w14:paraId="23DB56F7" w14:textId="77777777" w:rsidR="009F01C6" w:rsidRDefault="009F01C6" w:rsidP="002A7696">
            <w:pPr>
              <w:pStyle w:val="ListParagraph"/>
              <w:ind w:left="0"/>
            </w:pPr>
          </w:p>
        </w:tc>
      </w:tr>
      <w:tr w:rsidR="009F01C6" w14:paraId="23DB56FC" w14:textId="77777777" w:rsidTr="00452AE9">
        <w:tc>
          <w:tcPr>
            <w:tcW w:w="2160" w:type="dxa"/>
          </w:tcPr>
          <w:p w14:paraId="23DB56F9" w14:textId="77777777" w:rsidR="009F01C6" w:rsidRDefault="0009797B" w:rsidP="002A7696">
            <w:pPr>
              <w:pStyle w:val="ListParagraph"/>
              <w:ind w:left="0"/>
            </w:pPr>
            <w:r>
              <w:t xml:space="preserve"> </w:t>
            </w:r>
            <w:r w:rsidR="009F01C6">
              <w:t>Unit:</w:t>
            </w:r>
          </w:p>
        </w:tc>
        <w:tc>
          <w:tcPr>
            <w:tcW w:w="4252" w:type="dxa"/>
          </w:tcPr>
          <w:p w14:paraId="23DB56FA" w14:textId="77777777" w:rsidR="009F01C6" w:rsidRDefault="009F01C6" w:rsidP="002A7696">
            <w:pPr>
              <w:pStyle w:val="ListParagraph"/>
              <w:ind w:left="0"/>
            </w:pPr>
            <w:r w:rsidRPr="007342AE">
              <w:rPr>
                <w:i/>
              </w:rPr>
              <w:t>(Appropriate County)</w:t>
            </w:r>
          </w:p>
        </w:tc>
        <w:tc>
          <w:tcPr>
            <w:tcW w:w="3416" w:type="dxa"/>
          </w:tcPr>
          <w:p w14:paraId="23DB56FB" w14:textId="77777777" w:rsidR="009F01C6" w:rsidRDefault="009F01C6" w:rsidP="002A7696">
            <w:pPr>
              <w:pStyle w:val="ListParagraph"/>
              <w:ind w:left="0"/>
            </w:pPr>
          </w:p>
        </w:tc>
      </w:tr>
      <w:tr w:rsidR="009F01C6" w14:paraId="23DB5700" w14:textId="77777777" w:rsidTr="00B65D09">
        <w:trPr>
          <w:trHeight w:val="288"/>
        </w:trPr>
        <w:tc>
          <w:tcPr>
            <w:tcW w:w="2160" w:type="dxa"/>
          </w:tcPr>
          <w:p w14:paraId="23DB56FD" w14:textId="77777777" w:rsidR="009F01C6" w:rsidRDefault="0009797B" w:rsidP="002A7696">
            <w:pPr>
              <w:pStyle w:val="ListParagraph"/>
              <w:ind w:left="0"/>
            </w:pPr>
            <w:r>
              <w:t xml:space="preserve"> </w:t>
            </w:r>
            <w:r w:rsidR="009F01C6">
              <w:t>Division</w:t>
            </w:r>
            <w:r w:rsidR="00452AE9">
              <w:t>:</w:t>
            </w:r>
          </w:p>
        </w:tc>
        <w:tc>
          <w:tcPr>
            <w:tcW w:w="4252" w:type="dxa"/>
          </w:tcPr>
          <w:p w14:paraId="23DB56FE" w14:textId="77777777" w:rsidR="00B65D09" w:rsidRDefault="009F01C6" w:rsidP="002A7696">
            <w:pPr>
              <w:pStyle w:val="ListParagraph"/>
              <w:ind w:left="0"/>
            </w:pPr>
            <w:r w:rsidRPr="007342AE">
              <w:rPr>
                <w:i/>
              </w:rPr>
              <w:t>Family</w:t>
            </w:r>
          </w:p>
        </w:tc>
        <w:tc>
          <w:tcPr>
            <w:tcW w:w="3416" w:type="dxa"/>
          </w:tcPr>
          <w:p w14:paraId="23DB56FF" w14:textId="77777777" w:rsidR="009F01C6" w:rsidRDefault="009F01C6" w:rsidP="002A7696">
            <w:pPr>
              <w:pStyle w:val="ListParagraph"/>
              <w:ind w:left="0"/>
            </w:pPr>
          </w:p>
        </w:tc>
      </w:tr>
      <w:tr w:rsidR="00B65D09" w14:paraId="23DB5704" w14:textId="77777777" w:rsidTr="00B65D09">
        <w:trPr>
          <w:trHeight w:val="288"/>
        </w:trPr>
        <w:tc>
          <w:tcPr>
            <w:tcW w:w="2160" w:type="dxa"/>
          </w:tcPr>
          <w:p w14:paraId="23DB5701" w14:textId="77777777" w:rsidR="00B65D09" w:rsidRDefault="0009797B" w:rsidP="002A7696">
            <w:pPr>
              <w:pStyle w:val="ListParagraph"/>
              <w:ind w:left="0"/>
            </w:pPr>
            <w:r>
              <w:t xml:space="preserve"> </w:t>
            </w:r>
            <w:r w:rsidR="00B65D09">
              <w:t>Docket #:</w:t>
            </w:r>
          </w:p>
        </w:tc>
        <w:tc>
          <w:tcPr>
            <w:tcW w:w="7668" w:type="dxa"/>
            <w:gridSpan w:val="2"/>
          </w:tcPr>
          <w:p w14:paraId="23DB5702" w14:textId="78C4DA43" w:rsidR="00B65D09" w:rsidRPr="002C5A01" w:rsidRDefault="002C5A01" w:rsidP="002A7696">
            <w:pPr>
              <w:pStyle w:val="ListParagraph"/>
              <w:ind w:left="0"/>
            </w:pPr>
            <w:r w:rsidRPr="002C5A01">
              <w:rPr>
                <w:i/>
              </w:rPr>
              <w:t xml:space="preserve">Enter docket number, following example – e.g., </w:t>
            </w:r>
            <w:r w:rsidRPr="002C5A01">
              <w:t>1-10-13 rdjv</w:t>
            </w:r>
          </w:p>
          <w:p w14:paraId="23DB5703" w14:textId="77777777" w:rsidR="002A7696" w:rsidRDefault="002A7696" w:rsidP="002A7696">
            <w:pPr>
              <w:pStyle w:val="ListParagraph"/>
              <w:ind w:left="0"/>
            </w:pPr>
          </w:p>
        </w:tc>
      </w:tr>
    </w:tbl>
    <w:p w14:paraId="23DB5705" w14:textId="55A82953" w:rsidR="007342AE" w:rsidRPr="002C5A01" w:rsidRDefault="002C5A01" w:rsidP="002A7696">
      <w:pPr>
        <w:spacing w:line="240" w:lineRule="auto"/>
        <w:ind w:firstLine="630"/>
        <w:rPr>
          <w:i/>
        </w:rPr>
      </w:pPr>
      <w:r>
        <w:t xml:space="preserve">Click </w:t>
      </w:r>
      <w:r w:rsidRPr="002C5A01">
        <w:rPr>
          <w:i/>
        </w:rPr>
        <w:t>Search</w:t>
      </w:r>
      <w:r>
        <w:rPr>
          <w:i/>
        </w:rPr>
        <w:t>.</w:t>
      </w:r>
    </w:p>
    <w:p w14:paraId="23DB5706" w14:textId="77777777" w:rsidR="00ED1F12" w:rsidRDefault="00E7035C" w:rsidP="00941AC2">
      <w:pPr>
        <w:pStyle w:val="NoSpacing"/>
        <w:ind w:left="630"/>
      </w:pPr>
      <w:r>
        <w:t xml:space="preserve">Type in </w:t>
      </w:r>
      <w:r w:rsidR="0009797B">
        <w:t xml:space="preserve">Instructions, if there is particular information you </w:t>
      </w:r>
      <w:r w:rsidR="00941AC2">
        <w:t xml:space="preserve">wish to convey to the </w:t>
      </w:r>
      <w:r w:rsidR="0009797B">
        <w:t xml:space="preserve">Juvenile </w:t>
      </w:r>
      <w:r w:rsidR="00941AC2">
        <w:t xml:space="preserve">Docket </w:t>
      </w:r>
      <w:r w:rsidR="0009797B">
        <w:t>Clerk about what you are filing.</w:t>
      </w:r>
    </w:p>
    <w:p w14:paraId="23DB5707" w14:textId="77777777" w:rsidR="0009797B" w:rsidRDefault="0009797B" w:rsidP="002A7696">
      <w:pPr>
        <w:pStyle w:val="NoSpacing"/>
        <w:ind w:firstLine="630"/>
      </w:pPr>
    </w:p>
    <w:p w14:paraId="23DB5708" w14:textId="77777777" w:rsidR="007342AE" w:rsidRPr="007342AE" w:rsidRDefault="00ED1F12" w:rsidP="002A7696">
      <w:pPr>
        <w:pStyle w:val="NoSpacing"/>
        <w:ind w:firstLine="630"/>
        <w:rPr>
          <w:i/>
        </w:rPr>
      </w:pPr>
      <w:r w:rsidRPr="00ED1F12">
        <w:t>Click</w:t>
      </w:r>
      <w:r>
        <w:rPr>
          <w:i/>
        </w:rPr>
        <w:t xml:space="preserve"> </w:t>
      </w:r>
      <w:r w:rsidR="007342AE" w:rsidRPr="007342AE">
        <w:rPr>
          <w:i/>
        </w:rPr>
        <w:t>Next</w:t>
      </w:r>
      <w:r w:rsidR="0009797B">
        <w:rPr>
          <w:i/>
        </w:rPr>
        <w:t>.</w:t>
      </w:r>
    </w:p>
    <w:p w14:paraId="23DB5709" w14:textId="77777777" w:rsidR="003C3AFD" w:rsidRDefault="003C3AFD" w:rsidP="002A7696">
      <w:pPr>
        <w:pStyle w:val="NoSpacing"/>
        <w:ind w:left="1440"/>
      </w:pPr>
    </w:p>
    <w:p w14:paraId="23DB570A" w14:textId="77777777" w:rsidR="007342AE" w:rsidRPr="007342AE" w:rsidRDefault="0009797B" w:rsidP="002A7696">
      <w:pPr>
        <w:pStyle w:val="NoSpacing"/>
        <w:numPr>
          <w:ilvl w:val="0"/>
          <w:numId w:val="2"/>
        </w:numPr>
        <w:jc w:val="both"/>
        <w:rPr>
          <w:i/>
        </w:rPr>
      </w:pPr>
      <w:r w:rsidRPr="0009797B">
        <w:t xml:space="preserve">Click </w:t>
      </w:r>
      <w:r w:rsidR="007342AE" w:rsidRPr="007342AE">
        <w:rPr>
          <w:i/>
        </w:rPr>
        <w:t>Add Document</w:t>
      </w:r>
      <w:r>
        <w:rPr>
          <w:i/>
        </w:rPr>
        <w:t>.</w:t>
      </w:r>
    </w:p>
    <w:p w14:paraId="23DB570B" w14:textId="77777777" w:rsidR="007342AE" w:rsidRPr="007342AE" w:rsidRDefault="007342AE" w:rsidP="002A7696">
      <w:pPr>
        <w:pStyle w:val="NoSpacing"/>
        <w:jc w:val="both"/>
        <w:rPr>
          <w:i/>
        </w:rPr>
      </w:pPr>
    </w:p>
    <w:p w14:paraId="23DB570C" w14:textId="77777777" w:rsidR="007342AE" w:rsidRDefault="00452AE9" w:rsidP="002A7696">
      <w:pPr>
        <w:pStyle w:val="NoSpacing"/>
        <w:numPr>
          <w:ilvl w:val="0"/>
          <w:numId w:val="2"/>
        </w:numPr>
        <w:jc w:val="both"/>
      </w:pPr>
      <w:r>
        <w:t>Select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668"/>
      </w:tblGrid>
      <w:tr w:rsidR="009F01C6" w14:paraId="23DB5710" w14:textId="77777777" w:rsidTr="00452AE9">
        <w:tc>
          <w:tcPr>
            <w:tcW w:w="2160" w:type="dxa"/>
          </w:tcPr>
          <w:p w14:paraId="23DB570D" w14:textId="77777777" w:rsidR="009F01C6" w:rsidRDefault="009F01C6" w:rsidP="002A7696">
            <w:r>
              <w:t>Document Group:</w:t>
            </w:r>
          </w:p>
        </w:tc>
        <w:tc>
          <w:tcPr>
            <w:tcW w:w="7668" w:type="dxa"/>
          </w:tcPr>
          <w:p w14:paraId="23DB570E" w14:textId="77777777" w:rsidR="00B62E73" w:rsidRDefault="009F01C6" w:rsidP="00B62E73">
            <w:pPr>
              <w:pStyle w:val="NoSpacing"/>
              <w:jc w:val="both"/>
            </w:pPr>
            <w:r w:rsidRPr="008433CA">
              <w:rPr>
                <w:i/>
              </w:rPr>
              <w:t>DCF Case Plan</w:t>
            </w:r>
            <w:r w:rsidRPr="008433CA">
              <w:t xml:space="preserve"> (unless filing an amended </w:t>
            </w:r>
            <w:r w:rsidR="00B62E73">
              <w:t xml:space="preserve">or corrected </w:t>
            </w:r>
            <w:r w:rsidRPr="008433CA">
              <w:t xml:space="preserve">case plan, in which case </w:t>
            </w:r>
            <w:r w:rsidR="00B62E73">
              <w:t xml:space="preserve">choose </w:t>
            </w:r>
            <w:r w:rsidR="00B62E73" w:rsidRPr="00B62E73">
              <w:rPr>
                <w:i/>
              </w:rPr>
              <w:t>Amendments</w:t>
            </w:r>
            <w:r w:rsidR="00B62E73">
              <w:t xml:space="preserve"> or </w:t>
            </w:r>
            <w:r w:rsidR="00B62E73" w:rsidRPr="00B62E73">
              <w:rPr>
                <w:i/>
              </w:rPr>
              <w:t>Corrections</w:t>
            </w:r>
            <w:r w:rsidR="00015774">
              <w:t xml:space="preserve">, as the case may be. </w:t>
            </w:r>
            <w:r w:rsidR="00B62E73">
              <w:t xml:space="preserve">A case plan is considered </w:t>
            </w:r>
            <w:r w:rsidR="00B62E73" w:rsidRPr="00015774">
              <w:t>amended</w:t>
            </w:r>
            <w:r w:rsidR="00B62E73">
              <w:t xml:space="preserve"> </w:t>
            </w:r>
            <w:r w:rsidR="00B62E73" w:rsidRPr="00037D14">
              <w:t>only</w:t>
            </w:r>
            <w:r w:rsidR="00B62E73">
              <w:t xml:space="preserve"> if </w:t>
            </w:r>
            <w:r w:rsidR="00E7035C">
              <w:t xml:space="preserve">changes have been made to it whereby </w:t>
            </w:r>
            <w:r w:rsidR="00B62E73">
              <w:t xml:space="preserve">the goal has changed. </w:t>
            </w:r>
            <w:r w:rsidR="00E7035C">
              <w:t>A case plan is considered corrected i</w:t>
            </w:r>
            <w:r w:rsidR="00B62E73">
              <w:t>f changes have been mad</w:t>
            </w:r>
            <w:r w:rsidR="00E7035C">
              <w:t>e which do not change the goal.</w:t>
            </w:r>
          </w:p>
          <w:p w14:paraId="23DB570F" w14:textId="77777777" w:rsidR="009F01C6" w:rsidRPr="008433CA" w:rsidRDefault="00B62E73" w:rsidP="00B62E73">
            <w:pPr>
              <w:pStyle w:val="NoSpacing"/>
              <w:jc w:val="both"/>
            </w:pPr>
            <w:r>
              <w:t xml:space="preserve"> </w:t>
            </w:r>
            <w:r w:rsidR="00D34528">
              <w:t xml:space="preserve"> </w:t>
            </w:r>
          </w:p>
        </w:tc>
      </w:tr>
      <w:tr w:rsidR="00EA6783" w14:paraId="23DB5715" w14:textId="77777777" w:rsidTr="00B62E73">
        <w:tc>
          <w:tcPr>
            <w:tcW w:w="2160" w:type="dxa"/>
          </w:tcPr>
          <w:p w14:paraId="23DB5711" w14:textId="77777777" w:rsidR="00EA6783" w:rsidRDefault="00EA6783" w:rsidP="002A7696">
            <w:pPr>
              <w:pStyle w:val="ListParagraph"/>
              <w:ind w:left="0"/>
            </w:pPr>
            <w:r>
              <w:t>Document Type:</w:t>
            </w:r>
          </w:p>
        </w:tc>
        <w:tc>
          <w:tcPr>
            <w:tcW w:w="7668" w:type="dxa"/>
          </w:tcPr>
          <w:p w14:paraId="23DB5712" w14:textId="77777777" w:rsidR="00EA6783" w:rsidRDefault="00EA6783" w:rsidP="00174441">
            <w:pPr>
              <w:pStyle w:val="ListParagraph"/>
              <w:ind w:left="0"/>
            </w:pPr>
            <w:r>
              <w:t xml:space="preserve">Click the type of case plan (or </w:t>
            </w:r>
            <w:r w:rsidR="00E7035C">
              <w:t xml:space="preserve">attachment to  a </w:t>
            </w:r>
            <w:r w:rsidR="00174441">
              <w:t>se plan</w:t>
            </w:r>
            <w:r w:rsidR="00E7035C">
              <w:t>, including a photograph of the juvenile</w:t>
            </w:r>
            <w:r w:rsidR="00174441">
              <w:t xml:space="preserve">) </w:t>
            </w:r>
            <w:r>
              <w:t>you are filing.</w:t>
            </w:r>
            <w:r w:rsidR="00E7035C">
              <w:t xml:space="preserve"> Instructions on how to e-file a photograph appear at the end of these instructions.</w:t>
            </w:r>
          </w:p>
          <w:p w14:paraId="23DB5713" w14:textId="77777777" w:rsidR="00E7035C" w:rsidRDefault="00E7035C" w:rsidP="00174441">
            <w:pPr>
              <w:pStyle w:val="ListParagraph"/>
              <w:ind w:left="0"/>
            </w:pPr>
          </w:p>
          <w:p w14:paraId="23DB5714" w14:textId="77777777" w:rsidR="00E7035C" w:rsidRDefault="00E7035C" w:rsidP="00174441">
            <w:pPr>
              <w:pStyle w:val="ListParagraph"/>
              <w:ind w:left="0"/>
            </w:pPr>
          </w:p>
        </w:tc>
      </w:tr>
    </w:tbl>
    <w:p w14:paraId="23DB5716" w14:textId="77777777" w:rsidR="007342AE" w:rsidRDefault="00452AE9" w:rsidP="002A7696">
      <w:pPr>
        <w:pStyle w:val="NoSpacing"/>
        <w:jc w:val="both"/>
      </w:pPr>
      <w:r>
        <w:tab/>
      </w:r>
    </w:p>
    <w:p w14:paraId="23DB5717" w14:textId="77777777" w:rsidR="00747D7B" w:rsidRDefault="00452AE9" w:rsidP="002A7696">
      <w:pPr>
        <w:pStyle w:val="NoSpacing"/>
        <w:jc w:val="both"/>
      </w:pPr>
      <w:r>
        <w:tab/>
        <w:t>En</w:t>
      </w:r>
      <w:r w:rsidR="00747D7B">
        <w:t>ter # of pages in the document being filed</w:t>
      </w:r>
      <w:r w:rsidR="00D34528">
        <w:t>.</w:t>
      </w:r>
    </w:p>
    <w:p w14:paraId="23DB5718" w14:textId="77777777" w:rsidR="00452AE9" w:rsidRDefault="00452AE9" w:rsidP="002A7696">
      <w:pPr>
        <w:pStyle w:val="NoSpacing"/>
        <w:jc w:val="both"/>
        <w:rPr>
          <w:i/>
        </w:rPr>
      </w:pPr>
      <w:r>
        <w:tab/>
        <w:t xml:space="preserve">Public Access Rule 6 – select </w:t>
      </w:r>
      <w:r w:rsidR="00D34528">
        <w:rPr>
          <w:i/>
        </w:rPr>
        <w:t>No.</w:t>
      </w:r>
    </w:p>
    <w:p w14:paraId="23DB5719" w14:textId="77777777" w:rsidR="00452AE9" w:rsidRDefault="009D05C6" w:rsidP="002A7696">
      <w:pPr>
        <w:pStyle w:val="NoSpacing"/>
        <w:jc w:val="both"/>
      </w:pPr>
      <w:r>
        <w:rPr>
          <w:i/>
        </w:rPr>
        <w:lastRenderedPageBreak/>
        <w:t xml:space="preserve">     </w:t>
      </w:r>
      <w:r w:rsidR="00E7035C">
        <w:rPr>
          <w:i/>
        </w:rPr>
        <w:t xml:space="preserve">  </w:t>
      </w:r>
      <w:r>
        <w:rPr>
          <w:i/>
        </w:rPr>
        <w:t xml:space="preserve">  </w:t>
      </w:r>
      <w:r w:rsidR="0009797B" w:rsidRPr="0009797B">
        <w:t>Click</w:t>
      </w:r>
      <w:r w:rsidR="007A30CE">
        <w:t xml:space="preserve"> </w:t>
      </w:r>
      <w:r w:rsidR="00452AE9" w:rsidRPr="00452AE9">
        <w:rPr>
          <w:i/>
        </w:rPr>
        <w:t>Browse</w:t>
      </w:r>
      <w:r>
        <w:t xml:space="preserve"> to locate and attach your </w:t>
      </w:r>
      <w:r w:rsidR="00452AE9">
        <w:t>document</w:t>
      </w:r>
      <w:r>
        <w:t xml:space="preserve">. </w:t>
      </w:r>
    </w:p>
    <w:p w14:paraId="23DB571A" w14:textId="77777777" w:rsidR="00452AE9" w:rsidRDefault="00452AE9" w:rsidP="002A7696">
      <w:pPr>
        <w:pStyle w:val="NoSpacing"/>
        <w:jc w:val="both"/>
        <w:rPr>
          <w:i/>
        </w:rPr>
      </w:pPr>
      <w:r>
        <w:tab/>
      </w:r>
      <w:r w:rsidR="0009797B">
        <w:t xml:space="preserve">Click </w:t>
      </w:r>
      <w:r w:rsidR="00D34528">
        <w:rPr>
          <w:i/>
        </w:rPr>
        <w:t>Save.</w:t>
      </w:r>
    </w:p>
    <w:p w14:paraId="23DB571B" w14:textId="77777777" w:rsidR="00452AE9" w:rsidRDefault="00452AE9" w:rsidP="002A7696">
      <w:pPr>
        <w:pStyle w:val="NoSpacing"/>
        <w:jc w:val="both"/>
        <w:rPr>
          <w:i/>
        </w:rPr>
      </w:pPr>
    </w:p>
    <w:p w14:paraId="23DB571C" w14:textId="77777777" w:rsidR="00452AE9" w:rsidRPr="00D11CD1" w:rsidRDefault="00452AE9" w:rsidP="002A7696">
      <w:pPr>
        <w:pStyle w:val="NoSpacing"/>
        <w:numPr>
          <w:ilvl w:val="0"/>
          <w:numId w:val="2"/>
        </w:numPr>
        <w:jc w:val="both"/>
      </w:pPr>
      <w:r w:rsidRPr="00D11CD1">
        <w:t xml:space="preserve">Repeat </w:t>
      </w:r>
      <w:r w:rsidRPr="00D11CD1">
        <w:rPr>
          <w:i/>
        </w:rPr>
        <w:t>Add Document</w:t>
      </w:r>
      <w:r w:rsidRPr="00D11CD1">
        <w:t xml:space="preserve">  process</w:t>
      </w:r>
      <w:r w:rsidR="00B65D09">
        <w:t>,</w:t>
      </w:r>
      <w:r w:rsidRPr="00D11CD1">
        <w:t xml:space="preserve"> if applicable.  If not, click </w:t>
      </w:r>
      <w:r w:rsidRPr="00D11CD1">
        <w:rPr>
          <w:i/>
        </w:rPr>
        <w:t>Next</w:t>
      </w:r>
      <w:r w:rsidRPr="00D11CD1">
        <w:t>.</w:t>
      </w:r>
    </w:p>
    <w:p w14:paraId="23DB571D" w14:textId="77777777" w:rsidR="00D11CD1" w:rsidRPr="00D11CD1" w:rsidRDefault="00D11CD1" w:rsidP="002A7696">
      <w:pPr>
        <w:pStyle w:val="NoSpacing"/>
        <w:jc w:val="both"/>
      </w:pPr>
    </w:p>
    <w:p w14:paraId="23DB571E" w14:textId="77777777" w:rsidR="00452AE9" w:rsidRPr="00D11CD1" w:rsidRDefault="00D11CD1" w:rsidP="002A7696">
      <w:pPr>
        <w:pStyle w:val="NoSpacing"/>
        <w:numPr>
          <w:ilvl w:val="0"/>
          <w:numId w:val="2"/>
        </w:numPr>
        <w:jc w:val="both"/>
        <w:rPr>
          <w:i/>
        </w:rPr>
      </w:pPr>
      <w:r>
        <w:t xml:space="preserve"> </w:t>
      </w:r>
      <w:r w:rsidR="00D34528">
        <w:t xml:space="preserve">Click </w:t>
      </w:r>
      <w:r w:rsidRPr="00D11CD1">
        <w:rPr>
          <w:i/>
        </w:rPr>
        <w:t>Next</w:t>
      </w:r>
      <w:r w:rsidR="00D34528">
        <w:rPr>
          <w:i/>
        </w:rPr>
        <w:t>.</w:t>
      </w:r>
    </w:p>
    <w:p w14:paraId="23DB571F" w14:textId="77777777" w:rsidR="00D11CD1" w:rsidRPr="00D11CD1" w:rsidRDefault="00D11CD1" w:rsidP="002A7696">
      <w:pPr>
        <w:pStyle w:val="ListParagraph"/>
        <w:spacing w:line="240" w:lineRule="auto"/>
      </w:pPr>
    </w:p>
    <w:p w14:paraId="23DB5720" w14:textId="77777777" w:rsidR="00D11CD1" w:rsidRDefault="00D11CD1" w:rsidP="002A7696">
      <w:pPr>
        <w:pStyle w:val="NoSpacing"/>
        <w:numPr>
          <w:ilvl w:val="0"/>
          <w:numId w:val="2"/>
        </w:numPr>
        <w:jc w:val="both"/>
        <w:rPr>
          <w:i/>
        </w:rPr>
      </w:pPr>
      <w:r>
        <w:t xml:space="preserve">  </w:t>
      </w:r>
      <w:r w:rsidR="00D34528">
        <w:t xml:space="preserve">Click </w:t>
      </w:r>
      <w:r w:rsidR="00D34528">
        <w:rPr>
          <w:i/>
        </w:rPr>
        <w:t>Submit.</w:t>
      </w:r>
    </w:p>
    <w:p w14:paraId="23DB5721" w14:textId="77777777" w:rsidR="002A7696" w:rsidRDefault="002A7696" w:rsidP="002A7696">
      <w:pPr>
        <w:pStyle w:val="ListParagraph"/>
        <w:rPr>
          <w:i/>
        </w:rPr>
      </w:pPr>
    </w:p>
    <w:p w14:paraId="23DB5722" w14:textId="77777777" w:rsidR="00816744" w:rsidRDefault="00D11CD1" w:rsidP="002A7696">
      <w:pPr>
        <w:pStyle w:val="NoSpacing"/>
        <w:numPr>
          <w:ilvl w:val="0"/>
          <w:numId w:val="2"/>
        </w:numPr>
        <w:jc w:val="both"/>
        <w:rPr>
          <w:i/>
        </w:rPr>
      </w:pPr>
      <w:r w:rsidRPr="00747D7B">
        <w:rPr>
          <w:i/>
        </w:rPr>
        <w:t xml:space="preserve"> </w:t>
      </w:r>
      <w:r w:rsidR="00D34528" w:rsidRPr="00D34528">
        <w:t>Click</w:t>
      </w:r>
      <w:r w:rsidR="00D34528">
        <w:rPr>
          <w:i/>
        </w:rPr>
        <w:t xml:space="preserve"> </w:t>
      </w:r>
      <w:r w:rsidR="00816744" w:rsidRPr="00747D7B">
        <w:rPr>
          <w:i/>
        </w:rPr>
        <w:t xml:space="preserve">Sign Out </w:t>
      </w:r>
    </w:p>
    <w:p w14:paraId="23DB5723" w14:textId="77777777" w:rsidR="007D20E8" w:rsidRDefault="007D20E8" w:rsidP="002A7696">
      <w:pPr>
        <w:pStyle w:val="ListParagraph"/>
        <w:spacing w:line="240" w:lineRule="auto"/>
        <w:rPr>
          <w:i/>
        </w:rPr>
      </w:pPr>
    </w:p>
    <w:p w14:paraId="23DB5724" w14:textId="77777777" w:rsidR="007D20E8" w:rsidRDefault="007D20E8" w:rsidP="002A7696">
      <w:pPr>
        <w:pStyle w:val="NoSpacing"/>
        <w:jc w:val="both"/>
        <w:rPr>
          <w:i/>
        </w:rPr>
      </w:pPr>
      <w:r>
        <w:rPr>
          <w:i/>
        </w:rPr>
        <w:t xml:space="preserve">Note:  If hand-written changes are made to a case plan, those changes should be incorporated in the case plan in italics or boldface before the case plan is e-filed.  </w:t>
      </w:r>
      <w:r w:rsidR="00D34528">
        <w:rPr>
          <w:i/>
        </w:rPr>
        <w:t>Caseworkers can electronically sign their case plans by typing “s/caseworker’s name” above the signature line.</w:t>
      </w:r>
    </w:p>
    <w:p w14:paraId="23DB5725" w14:textId="77777777" w:rsidR="00E7035C" w:rsidRDefault="00E7035C" w:rsidP="002A7696">
      <w:pPr>
        <w:pStyle w:val="NoSpacing"/>
        <w:jc w:val="both"/>
        <w:rPr>
          <w:i/>
        </w:rPr>
      </w:pPr>
    </w:p>
    <w:p w14:paraId="23DB5726" w14:textId="77777777" w:rsidR="00E7035C" w:rsidRPr="00E7035C" w:rsidRDefault="00E7035C" w:rsidP="00E7035C">
      <w:pPr>
        <w:tabs>
          <w:tab w:val="left" w:pos="1601"/>
          <w:tab w:val="center" w:pos="468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3DB5727" w14:textId="77777777" w:rsidR="00E7035C" w:rsidRPr="00E7035C" w:rsidRDefault="00E7035C" w:rsidP="00E7035C">
      <w:pPr>
        <w:tabs>
          <w:tab w:val="left" w:pos="1601"/>
          <w:tab w:val="center" w:pos="468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E7035C">
        <w:rPr>
          <w:rFonts w:ascii="Calibri" w:hAnsi="Calibri" w:cs="Calibri"/>
          <w:sz w:val="22"/>
          <w:szCs w:val="22"/>
        </w:rPr>
        <w:tab/>
        <w:t>Instructions for Inserting a Photograph in the Juvenile Photograph Template</w:t>
      </w:r>
    </w:p>
    <w:p w14:paraId="23DB5728" w14:textId="77777777" w:rsidR="00E7035C" w:rsidRPr="00E7035C" w:rsidRDefault="00E7035C" w:rsidP="00E7035C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3DB5729" w14:textId="77777777" w:rsidR="00E7035C" w:rsidRPr="00E7035C" w:rsidRDefault="00E7035C" w:rsidP="00E7035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7035C">
        <w:rPr>
          <w:rFonts w:ascii="Calibri" w:hAnsi="Calibri" w:cs="Calibri"/>
          <w:sz w:val="22"/>
          <w:szCs w:val="22"/>
        </w:rPr>
        <w:t>1. Open the Juvenile Photograph Template and complete upper portion.</w:t>
      </w:r>
    </w:p>
    <w:p w14:paraId="23DB572A" w14:textId="77777777" w:rsidR="00E7035C" w:rsidRPr="00E7035C" w:rsidRDefault="00E7035C" w:rsidP="00E7035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7035C">
        <w:rPr>
          <w:rFonts w:ascii="Calibri" w:hAnsi="Calibri" w:cs="Calibri"/>
          <w:sz w:val="22"/>
          <w:szCs w:val="22"/>
        </w:rPr>
        <w:t>2. Click where you want to insert the photograph.</w:t>
      </w:r>
    </w:p>
    <w:p w14:paraId="23DB572B" w14:textId="77777777" w:rsidR="00E7035C" w:rsidRPr="00E7035C" w:rsidRDefault="00E7035C" w:rsidP="00E7035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7035C">
        <w:rPr>
          <w:rFonts w:ascii="Calibri" w:hAnsi="Calibri" w:cs="Calibri"/>
          <w:sz w:val="22"/>
          <w:szCs w:val="22"/>
        </w:rPr>
        <w:t>3. Click “Insert”, click “Picture” and locate the folder where you have saved the photograph.</w:t>
      </w:r>
    </w:p>
    <w:p w14:paraId="23DB572C" w14:textId="77777777" w:rsidR="00E7035C" w:rsidRPr="00E7035C" w:rsidRDefault="00E7035C" w:rsidP="00E7035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7035C">
        <w:rPr>
          <w:rFonts w:ascii="Calibri" w:hAnsi="Calibri" w:cs="Calibri"/>
          <w:sz w:val="22"/>
          <w:szCs w:val="22"/>
        </w:rPr>
        <w:t>4. Double click the photograph you want to insert.</w:t>
      </w:r>
    </w:p>
    <w:p w14:paraId="23DB572D" w14:textId="77777777" w:rsidR="00E7035C" w:rsidRPr="00E7035C" w:rsidRDefault="00E7035C" w:rsidP="00E7035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7035C">
        <w:rPr>
          <w:rFonts w:ascii="Calibri" w:hAnsi="Calibri" w:cs="Calibri"/>
          <w:sz w:val="22"/>
          <w:szCs w:val="22"/>
        </w:rPr>
        <w:t>5. Click “Save As” and type the file name of your choosing.</w:t>
      </w:r>
    </w:p>
    <w:p w14:paraId="23DB572E" w14:textId="77777777" w:rsidR="00E7035C" w:rsidRPr="00E7035C" w:rsidRDefault="00E7035C" w:rsidP="00E7035C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E7035C">
        <w:rPr>
          <w:rFonts w:ascii="Calibri" w:hAnsi="Calibri" w:cs="Calibri"/>
          <w:sz w:val="22"/>
          <w:szCs w:val="22"/>
        </w:rPr>
        <w:t>6. Attach as a separate document when you e-file the first case</w:t>
      </w:r>
      <w:r>
        <w:rPr>
          <w:rFonts w:ascii="Calibri" w:hAnsi="Calibri" w:cs="Calibri"/>
          <w:sz w:val="22"/>
          <w:szCs w:val="22"/>
        </w:rPr>
        <w:t xml:space="preserve"> </w:t>
      </w:r>
      <w:r w:rsidRPr="00E7035C">
        <w:rPr>
          <w:rFonts w:ascii="Calibri" w:hAnsi="Calibri" w:cs="Calibri"/>
          <w:sz w:val="22"/>
          <w:szCs w:val="22"/>
        </w:rPr>
        <w:t>plan (and subsequent permanency case</w:t>
      </w:r>
      <w:r>
        <w:rPr>
          <w:rFonts w:ascii="Calibri" w:hAnsi="Calibri" w:cs="Calibri"/>
          <w:sz w:val="22"/>
          <w:szCs w:val="22"/>
        </w:rPr>
        <w:t xml:space="preserve"> </w:t>
      </w:r>
      <w:r w:rsidRPr="00E7035C">
        <w:rPr>
          <w:rFonts w:ascii="Calibri" w:hAnsi="Calibri" w:cs="Calibri"/>
          <w:sz w:val="22"/>
          <w:szCs w:val="22"/>
        </w:rPr>
        <w:t>plans) for the child.</w:t>
      </w:r>
    </w:p>
    <w:p w14:paraId="23DB572F" w14:textId="77777777" w:rsidR="00E7035C" w:rsidRDefault="00E7035C" w:rsidP="002A7696">
      <w:pPr>
        <w:pStyle w:val="NoSpacing"/>
        <w:jc w:val="both"/>
        <w:rPr>
          <w:i/>
        </w:rPr>
      </w:pPr>
    </w:p>
    <w:p w14:paraId="23DB5730" w14:textId="77777777" w:rsidR="00E7035C" w:rsidRDefault="00E7035C" w:rsidP="002A7696">
      <w:pPr>
        <w:pStyle w:val="NoSpacing"/>
        <w:jc w:val="both"/>
        <w:rPr>
          <w:i/>
        </w:rPr>
      </w:pPr>
    </w:p>
    <w:p w14:paraId="23DB5731" w14:textId="77777777" w:rsidR="00E7035C" w:rsidRDefault="00E7035C" w:rsidP="002A7696">
      <w:pPr>
        <w:pStyle w:val="NoSpacing"/>
        <w:jc w:val="both"/>
        <w:rPr>
          <w:i/>
        </w:rPr>
      </w:pPr>
    </w:p>
    <w:p w14:paraId="23DB5732" w14:textId="77777777" w:rsidR="007D20E8" w:rsidRDefault="007D20E8" w:rsidP="002A7696">
      <w:pPr>
        <w:pStyle w:val="NoSpacing"/>
        <w:jc w:val="both"/>
        <w:rPr>
          <w:i/>
        </w:rPr>
      </w:pPr>
    </w:p>
    <w:p w14:paraId="23DB5733" w14:textId="77777777" w:rsidR="007D20E8" w:rsidRPr="00156A36" w:rsidRDefault="007D20E8" w:rsidP="002A7696">
      <w:pPr>
        <w:pStyle w:val="NoSpacing"/>
        <w:jc w:val="both"/>
        <w:rPr>
          <w:b/>
        </w:rPr>
      </w:pPr>
      <w:r w:rsidRPr="00156A36">
        <w:rPr>
          <w:b/>
        </w:rPr>
        <w:t xml:space="preserve">To View Documents You Have Filed Electronically to Date: </w:t>
      </w:r>
    </w:p>
    <w:p w14:paraId="23DB5734" w14:textId="77777777" w:rsidR="007D20E8" w:rsidRDefault="007D20E8" w:rsidP="002A7696">
      <w:pPr>
        <w:pStyle w:val="NoSpacing"/>
        <w:jc w:val="both"/>
        <w:rPr>
          <w:i/>
        </w:rPr>
      </w:pPr>
    </w:p>
    <w:p w14:paraId="23DB5735" w14:textId="77777777" w:rsidR="007A30CE" w:rsidRDefault="00D34528" w:rsidP="00D34528">
      <w:pPr>
        <w:pStyle w:val="NoSpacing"/>
        <w:numPr>
          <w:ilvl w:val="0"/>
          <w:numId w:val="8"/>
        </w:numPr>
        <w:ind w:left="585"/>
      </w:pPr>
      <w:r>
        <w:t xml:space="preserve">Click </w:t>
      </w:r>
      <w:r w:rsidRPr="007A30CE">
        <w:rPr>
          <w:i/>
        </w:rPr>
        <w:t xml:space="preserve">My Filings </w:t>
      </w:r>
      <w:r w:rsidRPr="00D34528">
        <w:t>in the upper right hand corner of any of the filing screens.</w:t>
      </w:r>
      <w:r>
        <w:t xml:space="preserve"> </w:t>
      </w:r>
      <w:r w:rsidR="00941AC2">
        <w:t>Filter the date span according to your needs. Click the green circling arrows to the right of the date fields to initiate the search. A</w:t>
      </w:r>
      <w:r>
        <w:t xml:space="preserve"> chronological list of</w:t>
      </w:r>
      <w:r w:rsidR="00941AC2">
        <w:t xml:space="preserve"> </w:t>
      </w:r>
      <w:r w:rsidR="00423459">
        <w:t>documents</w:t>
      </w:r>
      <w:r>
        <w:t xml:space="preserve"> you have e-filed will appear.</w:t>
      </w:r>
      <w:r w:rsidR="00941AC2">
        <w:t xml:space="preserve">  (If you change the date parameters, click the green arrows to the right of the date fields to refr</w:t>
      </w:r>
      <w:r w:rsidR="007A30CE">
        <w:t xml:space="preserve">esh the screen and re-search.)  </w:t>
      </w:r>
    </w:p>
    <w:p w14:paraId="23DB5736" w14:textId="77777777" w:rsidR="007A30CE" w:rsidRDefault="007A30CE" w:rsidP="007A30CE">
      <w:pPr>
        <w:pStyle w:val="NoSpacing"/>
        <w:ind w:left="225"/>
      </w:pPr>
    </w:p>
    <w:p w14:paraId="23DB5737" w14:textId="77777777" w:rsidR="00D34528" w:rsidRDefault="00D34528" w:rsidP="00D34528">
      <w:pPr>
        <w:pStyle w:val="NoSpacing"/>
        <w:numPr>
          <w:ilvl w:val="0"/>
          <w:numId w:val="8"/>
        </w:numPr>
        <w:ind w:left="585"/>
      </w:pPr>
      <w:r>
        <w:t xml:space="preserve">To view a particular document in the list, </w:t>
      </w:r>
      <w:r w:rsidR="007A30CE">
        <w:t>click on the underlined numeral in the first column.</w:t>
      </w:r>
    </w:p>
    <w:p w14:paraId="23DB5738" w14:textId="77777777" w:rsidR="007A30CE" w:rsidRPr="00D34528" w:rsidRDefault="007A30CE" w:rsidP="007A30CE">
      <w:pPr>
        <w:pStyle w:val="NoSpacing"/>
      </w:pPr>
    </w:p>
    <w:p w14:paraId="23DB5739" w14:textId="77777777" w:rsidR="0058407D" w:rsidRPr="00D34528" w:rsidRDefault="00D34528" w:rsidP="00D34528">
      <w:pPr>
        <w:pStyle w:val="NoSpacing"/>
        <w:jc w:val="both"/>
        <w:rPr>
          <w:b/>
        </w:rPr>
      </w:pPr>
      <w:r>
        <w:rPr>
          <w:b/>
        </w:rPr>
        <w:t xml:space="preserve">To </w:t>
      </w:r>
      <w:r w:rsidR="0058407D" w:rsidRPr="00156A36">
        <w:rPr>
          <w:b/>
        </w:rPr>
        <w:t xml:space="preserve">View E-Mails That Have Been Sent to You by eCabinet: </w:t>
      </w:r>
    </w:p>
    <w:p w14:paraId="23DB573A" w14:textId="77777777" w:rsidR="0058407D" w:rsidRDefault="0058407D" w:rsidP="002A7696">
      <w:pPr>
        <w:pStyle w:val="ListParagraph"/>
        <w:spacing w:line="240" w:lineRule="auto"/>
      </w:pPr>
    </w:p>
    <w:p w14:paraId="23DB573B" w14:textId="77777777" w:rsidR="00D34528" w:rsidRPr="00D34528" w:rsidRDefault="0058407D" w:rsidP="002A7696">
      <w:pPr>
        <w:pStyle w:val="NoSpacing"/>
        <w:numPr>
          <w:ilvl w:val="0"/>
          <w:numId w:val="7"/>
        </w:numPr>
      </w:pPr>
      <w:r>
        <w:t xml:space="preserve">Click </w:t>
      </w:r>
      <w:r>
        <w:rPr>
          <w:i/>
        </w:rPr>
        <w:t>Email Log</w:t>
      </w:r>
      <w:r w:rsidR="00D34528">
        <w:rPr>
          <w:i/>
        </w:rPr>
        <w:t xml:space="preserve"> </w:t>
      </w:r>
      <w:r w:rsidR="00D34528" w:rsidRPr="00D34528">
        <w:t>in the upper right-hand corner of any of the filing screens</w:t>
      </w:r>
      <w:r w:rsidR="00D34528">
        <w:rPr>
          <w:i/>
        </w:rPr>
        <w:t xml:space="preserve">. </w:t>
      </w:r>
      <w:r w:rsidR="00D34528" w:rsidRPr="00D34528">
        <w:t>A chronological list of</w:t>
      </w:r>
    </w:p>
    <w:p w14:paraId="23DB573C" w14:textId="77777777" w:rsidR="00D34528" w:rsidRPr="00D34528" w:rsidRDefault="00D34528" w:rsidP="00D34528">
      <w:pPr>
        <w:pStyle w:val="NoSpacing"/>
        <w:ind w:left="630"/>
      </w:pPr>
      <w:r>
        <w:t>t</w:t>
      </w:r>
      <w:r w:rsidRPr="00D34528">
        <w:t>he e-mails that have been sent to you will appear.</w:t>
      </w:r>
    </w:p>
    <w:p w14:paraId="23DB573D" w14:textId="77777777" w:rsidR="00D34528" w:rsidRPr="00D34528" w:rsidRDefault="00D34528" w:rsidP="00D34528">
      <w:pPr>
        <w:pStyle w:val="NoSpacing"/>
        <w:ind w:left="630"/>
      </w:pPr>
    </w:p>
    <w:p w14:paraId="23DB573E" w14:textId="77777777" w:rsidR="007A30CE" w:rsidRDefault="00D34528" w:rsidP="007A30CE">
      <w:pPr>
        <w:pStyle w:val="NoSpacing"/>
        <w:ind w:left="630"/>
      </w:pPr>
      <w:r w:rsidRPr="00D34528">
        <w:t>To view a particular e-mail,</w:t>
      </w:r>
      <w:r>
        <w:t xml:space="preserve"> </w:t>
      </w:r>
      <w:r w:rsidR="007A30CE">
        <w:t xml:space="preserve">click to highlight the e-mail and scroll down. </w:t>
      </w:r>
      <w:r w:rsidR="007A30CE" w:rsidRPr="00D34528">
        <w:t xml:space="preserve"> </w:t>
      </w:r>
    </w:p>
    <w:p w14:paraId="23DB573F" w14:textId="77777777" w:rsidR="0058407D" w:rsidRDefault="0058407D" w:rsidP="007A30CE">
      <w:pPr>
        <w:pStyle w:val="NoSpacing"/>
        <w:ind w:left="630"/>
      </w:pPr>
    </w:p>
    <w:p w14:paraId="23DB5740" w14:textId="77777777" w:rsidR="007D20E8" w:rsidRPr="00156A36" w:rsidRDefault="00D34528" w:rsidP="002A7696">
      <w:pPr>
        <w:pStyle w:val="NoSpacing"/>
        <w:rPr>
          <w:b/>
        </w:rPr>
      </w:pPr>
      <w:r>
        <w:rPr>
          <w:b/>
        </w:rPr>
        <w:t xml:space="preserve">To </w:t>
      </w:r>
      <w:r w:rsidR="00FE33D0" w:rsidRPr="00156A36">
        <w:rPr>
          <w:b/>
        </w:rPr>
        <w:t>Modify Your User Name</w:t>
      </w:r>
      <w:r w:rsidR="0058407D" w:rsidRPr="00156A36">
        <w:rPr>
          <w:b/>
        </w:rPr>
        <w:t>/</w:t>
      </w:r>
      <w:r w:rsidR="00FE33D0" w:rsidRPr="00156A36">
        <w:rPr>
          <w:b/>
        </w:rPr>
        <w:t xml:space="preserve">Contact Information or Change Security Question: </w:t>
      </w:r>
    </w:p>
    <w:p w14:paraId="23DB5741" w14:textId="77777777" w:rsidR="007D20E8" w:rsidRDefault="007D20E8" w:rsidP="002A7696">
      <w:pPr>
        <w:pStyle w:val="NoSpacing"/>
        <w:jc w:val="both"/>
        <w:rPr>
          <w:i/>
        </w:rPr>
      </w:pPr>
    </w:p>
    <w:p w14:paraId="23DB5742" w14:textId="77777777" w:rsidR="00FE33D0" w:rsidRDefault="00FE33D0" w:rsidP="002A7696">
      <w:pPr>
        <w:pStyle w:val="NoSpacing"/>
        <w:numPr>
          <w:ilvl w:val="0"/>
          <w:numId w:val="4"/>
        </w:numPr>
      </w:pPr>
      <w:r>
        <w:lastRenderedPageBreak/>
        <w:t xml:space="preserve">Log on to </w:t>
      </w:r>
      <w:hyperlink r:id="rId12" w:history="1">
        <w:r w:rsidRPr="002574ED">
          <w:rPr>
            <w:rStyle w:val="Hyperlink"/>
          </w:rPr>
          <w:t>www.vermontjudiciary.org</w:t>
        </w:r>
      </w:hyperlink>
      <w:r>
        <w:t xml:space="preserve"> and click on </w:t>
      </w:r>
      <w:r w:rsidR="00AD0E17">
        <w:t xml:space="preserve">the </w:t>
      </w:r>
      <w:r w:rsidR="00AD0E17" w:rsidRPr="00AD0E17">
        <w:rPr>
          <w:i/>
        </w:rPr>
        <w:t>eFiling</w:t>
      </w:r>
      <w:r w:rsidR="00AD0E17">
        <w:t xml:space="preserve"> icon. </w:t>
      </w:r>
    </w:p>
    <w:p w14:paraId="23DB5743" w14:textId="77777777" w:rsidR="00FE33D0" w:rsidRDefault="00FE33D0" w:rsidP="002A7696">
      <w:pPr>
        <w:spacing w:line="240" w:lineRule="auto"/>
      </w:pPr>
    </w:p>
    <w:p w14:paraId="23DB5744" w14:textId="77777777" w:rsidR="00AD0E17" w:rsidRPr="00AD0E17" w:rsidRDefault="00FE33D0" w:rsidP="002A7696">
      <w:pPr>
        <w:pStyle w:val="ListParagraph"/>
        <w:numPr>
          <w:ilvl w:val="0"/>
          <w:numId w:val="4"/>
        </w:numPr>
        <w:spacing w:line="240" w:lineRule="auto"/>
      </w:pPr>
      <w:r>
        <w:t xml:space="preserve">Click on </w:t>
      </w:r>
      <w:r w:rsidRPr="00FE33D0">
        <w:rPr>
          <w:i/>
        </w:rPr>
        <w:t>E</w:t>
      </w:r>
      <w:r w:rsidR="00AD0E17">
        <w:rPr>
          <w:i/>
        </w:rPr>
        <w:t xml:space="preserve">lectronic Filing &amp; Registration. </w:t>
      </w:r>
    </w:p>
    <w:p w14:paraId="23DB5745" w14:textId="77777777" w:rsidR="00AD0E17" w:rsidRPr="00AD0E17" w:rsidRDefault="00AD0E17" w:rsidP="00AD0E17">
      <w:pPr>
        <w:pStyle w:val="ListParagraph"/>
        <w:rPr>
          <w:i/>
        </w:rPr>
      </w:pPr>
    </w:p>
    <w:p w14:paraId="23DB5746" w14:textId="77777777" w:rsidR="00FE33D0" w:rsidRDefault="00FE33D0" w:rsidP="002A7696">
      <w:pPr>
        <w:pStyle w:val="NoSpacing"/>
        <w:numPr>
          <w:ilvl w:val="0"/>
          <w:numId w:val="4"/>
        </w:numPr>
      </w:pPr>
      <w:r w:rsidRPr="003C3AFD">
        <w:t xml:space="preserve">Log in with </w:t>
      </w:r>
      <w:r w:rsidR="00AD0E17">
        <w:t>your</w:t>
      </w:r>
      <w:r w:rsidRPr="003C3AFD">
        <w:t xml:space="preserve"> </w:t>
      </w:r>
      <w:r w:rsidRPr="007342AE">
        <w:rPr>
          <w:i/>
        </w:rPr>
        <w:t>User Name</w:t>
      </w:r>
      <w:r w:rsidRPr="003C3AFD">
        <w:t xml:space="preserve"> and </w:t>
      </w:r>
      <w:r w:rsidRPr="007342AE">
        <w:rPr>
          <w:i/>
        </w:rPr>
        <w:t>Password</w:t>
      </w:r>
      <w:r w:rsidR="00AD0E17">
        <w:t xml:space="preserve">. </w:t>
      </w:r>
    </w:p>
    <w:p w14:paraId="23DB5747" w14:textId="77777777" w:rsidR="00FE33D0" w:rsidRDefault="00FE33D0" w:rsidP="002A7696">
      <w:pPr>
        <w:pStyle w:val="ListParagraph"/>
        <w:spacing w:line="240" w:lineRule="auto"/>
      </w:pPr>
    </w:p>
    <w:p w14:paraId="23DB5748" w14:textId="77777777" w:rsidR="00FE33D0" w:rsidRPr="00FE33D0" w:rsidRDefault="00FE33D0" w:rsidP="002A7696">
      <w:pPr>
        <w:pStyle w:val="NoSpacing"/>
        <w:numPr>
          <w:ilvl w:val="0"/>
          <w:numId w:val="4"/>
        </w:numPr>
      </w:pPr>
      <w:r>
        <w:t xml:space="preserve">Click </w:t>
      </w:r>
      <w:r w:rsidRPr="00FE33D0">
        <w:rPr>
          <w:i/>
        </w:rPr>
        <w:t>Account</w:t>
      </w:r>
      <w:r>
        <w:t xml:space="preserve">, then </w:t>
      </w:r>
      <w:r w:rsidR="003D7745">
        <w:t xml:space="preserve">click </w:t>
      </w:r>
      <w:r w:rsidRPr="00FE33D0">
        <w:rPr>
          <w:i/>
        </w:rPr>
        <w:t>My Profile</w:t>
      </w:r>
      <w:r w:rsidR="003D7745">
        <w:rPr>
          <w:i/>
        </w:rPr>
        <w:t>.</w:t>
      </w:r>
      <w:r w:rsidRPr="00FE33D0">
        <w:rPr>
          <w:i/>
        </w:rPr>
        <w:t xml:space="preserve"> </w:t>
      </w:r>
    </w:p>
    <w:p w14:paraId="23DB5749" w14:textId="77777777" w:rsidR="00FE33D0" w:rsidRPr="00FE33D0" w:rsidRDefault="00FE33D0" w:rsidP="002A7696">
      <w:pPr>
        <w:pStyle w:val="ListParagraph"/>
        <w:spacing w:line="240" w:lineRule="auto"/>
      </w:pPr>
    </w:p>
    <w:p w14:paraId="23DB574A" w14:textId="77777777" w:rsidR="00FE33D0" w:rsidRPr="00FE33D0" w:rsidRDefault="00FE33D0" w:rsidP="002A7696">
      <w:pPr>
        <w:pStyle w:val="NoSpacing"/>
        <w:numPr>
          <w:ilvl w:val="0"/>
          <w:numId w:val="4"/>
        </w:numPr>
      </w:pPr>
      <w:r>
        <w:t xml:space="preserve">Click </w:t>
      </w:r>
      <w:r w:rsidRPr="00FE33D0">
        <w:rPr>
          <w:i/>
        </w:rPr>
        <w:t>User Detail</w:t>
      </w:r>
      <w:r w:rsidR="003D7745">
        <w:t>.</w:t>
      </w:r>
      <w:r>
        <w:t xml:space="preserve">  </w:t>
      </w:r>
    </w:p>
    <w:p w14:paraId="23DB574B" w14:textId="77777777" w:rsidR="00FE33D0" w:rsidRDefault="00FE33D0" w:rsidP="002A7696">
      <w:pPr>
        <w:pStyle w:val="ListParagraph"/>
        <w:spacing w:line="240" w:lineRule="auto"/>
        <w:rPr>
          <w:i/>
        </w:rPr>
      </w:pPr>
    </w:p>
    <w:p w14:paraId="23DB574C" w14:textId="77777777" w:rsidR="00FE33D0" w:rsidRDefault="00FE33D0" w:rsidP="002A7696">
      <w:pPr>
        <w:pStyle w:val="NoSpacing"/>
        <w:numPr>
          <w:ilvl w:val="0"/>
          <w:numId w:val="4"/>
        </w:numPr>
      </w:pPr>
      <w:r w:rsidRPr="00FE33D0">
        <w:t xml:space="preserve">Make </w:t>
      </w:r>
      <w:r w:rsidR="003D7745">
        <w:t>whatever m</w:t>
      </w:r>
      <w:r w:rsidRPr="00FE33D0">
        <w:t>odifications</w:t>
      </w:r>
      <w:r w:rsidR="003D7745">
        <w:t xml:space="preserve"> you wish.</w:t>
      </w:r>
    </w:p>
    <w:p w14:paraId="23DB574D" w14:textId="77777777" w:rsidR="00FE33D0" w:rsidRDefault="00FE33D0" w:rsidP="002A7696">
      <w:pPr>
        <w:pStyle w:val="ListParagraph"/>
        <w:spacing w:line="240" w:lineRule="auto"/>
      </w:pPr>
    </w:p>
    <w:p w14:paraId="23DB574E" w14:textId="77777777" w:rsidR="00FE33D0" w:rsidRPr="00FE33D0" w:rsidRDefault="00FE33D0" w:rsidP="002A7696">
      <w:pPr>
        <w:pStyle w:val="NoSpacing"/>
        <w:numPr>
          <w:ilvl w:val="0"/>
          <w:numId w:val="4"/>
        </w:numPr>
      </w:pPr>
      <w:r>
        <w:t xml:space="preserve">Click </w:t>
      </w:r>
      <w:r w:rsidR="003D7745">
        <w:rPr>
          <w:i/>
        </w:rPr>
        <w:t>Update.</w:t>
      </w:r>
    </w:p>
    <w:p w14:paraId="23DB574F" w14:textId="77777777" w:rsidR="00FE33D0" w:rsidRDefault="00FE33D0" w:rsidP="002A7696">
      <w:pPr>
        <w:pStyle w:val="NoSpacing"/>
        <w:jc w:val="both"/>
        <w:rPr>
          <w:i/>
        </w:rPr>
      </w:pPr>
    </w:p>
    <w:p w14:paraId="23DB5750" w14:textId="77777777" w:rsidR="00FE33D0" w:rsidRPr="00156A36" w:rsidRDefault="00FE33D0" w:rsidP="002A7696">
      <w:pPr>
        <w:pStyle w:val="NoSpacing"/>
        <w:jc w:val="both"/>
        <w:rPr>
          <w:b/>
        </w:rPr>
      </w:pPr>
      <w:r w:rsidRPr="00156A36">
        <w:rPr>
          <w:b/>
        </w:rPr>
        <w:t xml:space="preserve">To Change Your Password: </w:t>
      </w:r>
    </w:p>
    <w:p w14:paraId="23DB5751" w14:textId="77777777" w:rsidR="00FE33D0" w:rsidRDefault="00FE33D0" w:rsidP="002A7696">
      <w:pPr>
        <w:pStyle w:val="NoSpacing"/>
        <w:jc w:val="both"/>
        <w:rPr>
          <w:b/>
          <w:sz w:val="28"/>
          <w:szCs w:val="28"/>
        </w:rPr>
      </w:pPr>
    </w:p>
    <w:p w14:paraId="23DB5752" w14:textId="77777777" w:rsidR="00FE33D0" w:rsidRPr="00FE33D0" w:rsidRDefault="00BA35E1" w:rsidP="00BA35E1">
      <w:pPr>
        <w:pStyle w:val="NoSpacing"/>
        <w:numPr>
          <w:ilvl w:val="0"/>
          <w:numId w:val="5"/>
        </w:numPr>
      </w:pPr>
      <w:r>
        <w:t>Follow steps 1 – 4 immediately above.</w:t>
      </w:r>
    </w:p>
    <w:p w14:paraId="23DB5753" w14:textId="77777777" w:rsidR="00FE33D0" w:rsidRDefault="00FE33D0" w:rsidP="002A7696">
      <w:pPr>
        <w:pStyle w:val="NoSpacing"/>
        <w:jc w:val="both"/>
      </w:pPr>
    </w:p>
    <w:p w14:paraId="23DB5754" w14:textId="77777777" w:rsidR="00FE33D0" w:rsidRPr="00FE33D0" w:rsidRDefault="00FE33D0" w:rsidP="002A7696">
      <w:pPr>
        <w:pStyle w:val="NoSpacing"/>
        <w:numPr>
          <w:ilvl w:val="0"/>
          <w:numId w:val="5"/>
        </w:numPr>
        <w:jc w:val="both"/>
      </w:pPr>
      <w:r>
        <w:t xml:space="preserve">Click </w:t>
      </w:r>
      <w:r w:rsidR="00555BF1">
        <w:t xml:space="preserve">the </w:t>
      </w:r>
      <w:r w:rsidRPr="00FE33D0">
        <w:rPr>
          <w:i/>
        </w:rPr>
        <w:t>Change Password</w:t>
      </w:r>
      <w:r w:rsidR="00555BF1">
        <w:rPr>
          <w:i/>
        </w:rPr>
        <w:t xml:space="preserve"> </w:t>
      </w:r>
      <w:r w:rsidR="00555BF1">
        <w:t xml:space="preserve"> tab</w:t>
      </w:r>
      <w:r w:rsidR="00BA35E1">
        <w:t xml:space="preserve">.  </w:t>
      </w:r>
    </w:p>
    <w:p w14:paraId="23DB5755" w14:textId="77777777" w:rsidR="00FE33D0" w:rsidRDefault="00FE33D0" w:rsidP="002A7696">
      <w:pPr>
        <w:pStyle w:val="NoSpacing"/>
        <w:jc w:val="both"/>
        <w:rPr>
          <w:i/>
        </w:rPr>
      </w:pPr>
    </w:p>
    <w:p w14:paraId="23DB5756" w14:textId="77777777" w:rsidR="00FE33D0" w:rsidRPr="00BA35E1" w:rsidRDefault="00703A59" w:rsidP="002A7696">
      <w:pPr>
        <w:pStyle w:val="NoSpacing"/>
        <w:numPr>
          <w:ilvl w:val="0"/>
          <w:numId w:val="5"/>
        </w:numPr>
        <w:jc w:val="both"/>
      </w:pPr>
      <w:r w:rsidRPr="00BA35E1">
        <w:t>Follow prompts</w:t>
      </w:r>
      <w:r>
        <w:t xml:space="preserve">. </w:t>
      </w:r>
      <w:r w:rsidR="00FE33D0">
        <w:t xml:space="preserve">Click </w:t>
      </w:r>
      <w:r w:rsidR="00BA35E1">
        <w:rPr>
          <w:i/>
        </w:rPr>
        <w:t>Change</w:t>
      </w:r>
      <w:r w:rsidR="00BA35E1" w:rsidRPr="00BA35E1">
        <w:t>.</w:t>
      </w:r>
    </w:p>
    <w:p w14:paraId="23DB5757" w14:textId="77777777" w:rsidR="00FE33D0" w:rsidRDefault="00FE33D0" w:rsidP="002A7696">
      <w:pPr>
        <w:pStyle w:val="ListParagraph"/>
        <w:spacing w:line="240" w:lineRule="auto"/>
        <w:rPr>
          <w:i/>
        </w:rPr>
      </w:pPr>
    </w:p>
    <w:p w14:paraId="23DB5758" w14:textId="77777777" w:rsidR="00FE33D0" w:rsidRPr="00156A36" w:rsidRDefault="00FE33D0" w:rsidP="002A7696">
      <w:pPr>
        <w:pStyle w:val="NoSpacing"/>
        <w:jc w:val="both"/>
        <w:rPr>
          <w:b/>
        </w:rPr>
      </w:pPr>
      <w:r w:rsidRPr="00156A36">
        <w:rPr>
          <w:b/>
        </w:rPr>
        <w:t xml:space="preserve">To Change the Default Unit (County) of the Court Where you E-File: </w:t>
      </w:r>
    </w:p>
    <w:p w14:paraId="23DB5759" w14:textId="77777777" w:rsidR="0037499B" w:rsidRDefault="0037499B" w:rsidP="002A7696">
      <w:pPr>
        <w:pStyle w:val="NoSpacing"/>
        <w:jc w:val="both"/>
        <w:rPr>
          <w:b/>
          <w:sz w:val="28"/>
          <w:szCs w:val="28"/>
        </w:rPr>
      </w:pPr>
    </w:p>
    <w:p w14:paraId="23DB575A" w14:textId="77777777" w:rsidR="00FE33D0" w:rsidRPr="0037499B" w:rsidRDefault="00BA35E1" w:rsidP="00BA35E1">
      <w:pPr>
        <w:pStyle w:val="NoSpacing"/>
        <w:numPr>
          <w:ilvl w:val="0"/>
          <w:numId w:val="6"/>
        </w:numPr>
      </w:pPr>
      <w:r>
        <w:t>Follow steps 1 – 4 above.</w:t>
      </w:r>
    </w:p>
    <w:p w14:paraId="23DB575B" w14:textId="77777777" w:rsidR="0037499B" w:rsidRDefault="0037499B" w:rsidP="002A7696">
      <w:pPr>
        <w:pStyle w:val="ListParagraph"/>
        <w:spacing w:line="240" w:lineRule="auto"/>
      </w:pPr>
    </w:p>
    <w:p w14:paraId="23DB575C" w14:textId="77777777" w:rsidR="0037499B" w:rsidRDefault="0037499B" w:rsidP="002A7696">
      <w:pPr>
        <w:pStyle w:val="NoSpacing"/>
        <w:numPr>
          <w:ilvl w:val="0"/>
          <w:numId w:val="6"/>
        </w:numPr>
      </w:pPr>
      <w:r>
        <w:t xml:space="preserve">Click </w:t>
      </w:r>
      <w:r w:rsidRPr="0037499B">
        <w:rPr>
          <w:i/>
        </w:rPr>
        <w:t>Preferences</w:t>
      </w:r>
      <w:r>
        <w:t xml:space="preserve"> tab</w:t>
      </w:r>
      <w:r w:rsidR="00BA35E1">
        <w:t>.</w:t>
      </w:r>
    </w:p>
    <w:p w14:paraId="23DB575D" w14:textId="77777777" w:rsidR="0037499B" w:rsidRDefault="0037499B" w:rsidP="002A7696">
      <w:pPr>
        <w:pStyle w:val="ListParagraph"/>
        <w:spacing w:line="240" w:lineRule="auto"/>
      </w:pPr>
    </w:p>
    <w:p w14:paraId="23DB575E" w14:textId="77777777" w:rsidR="0037499B" w:rsidRPr="00703A59" w:rsidRDefault="0037499B" w:rsidP="002A7696">
      <w:pPr>
        <w:pStyle w:val="NoSpacing"/>
        <w:numPr>
          <w:ilvl w:val="0"/>
          <w:numId w:val="6"/>
        </w:numPr>
      </w:pPr>
      <w:r w:rsidRPr="00703A59">
        <w:t xml:space="preserve">Select </w:t>
      </w:r>
      <w:r w:rsidR="00703A59" w:rsidRPr="00703A59">
        <w:t>County</w:t>
      </w:r>
      <w:r w:rsidR="00BA35E1" w:rsidRPr="00703A59">
        <w:t>.</w:t>
      </w:r>
    </w:p>
    <w:p w14:paraId="23DB575F" w14:textId="77777777" w:rsidR="0037499B" w:rsidRDefault="0037499B" w:rsidP="002A7696">
      <w:pPr>
        <w:pStyle w:val="ListParagraph"/>
        <w:spacing w:line="240" w:lineRule="auto"/>
      </w:pPr>
    </w:p>
    <w:p w14:paraId="23DB5760" w14:textId="77777777" w:rsidR="0037499B" w:rsidRDefault="00BA35E1" w:rsidP="002A7696">
      <w:pPr>
        <w:pStyle w:val="NoSpacing"/>
        <w:numPr>
          <w:ilvl w:val="0"/>
          <w:numId w:val="6"/>
        </w:numPr>
      </w:pPr>
      <w:r w:rsidRPr="00BA35E1">
        <w:t xml:space="preserve">Check </w:t>
      </w:r>
      <w:r w:rsidR="0037499B" w:rsidRPr="0037499B">
        <w:rPr>
          <w:i/>
        </w:rPr>
        <w:t>Support Rich User Experience</w:t>
      </w:r>
      <w:r>
        <w:t>.</w:t>
      </w:r>
    </w:p>
    <w:p w14:paraId="23DB5761" w14:textId="77777777" w:rsidR="0037499B" w:rsidRDefault="0037499B" w:rsidP="002A7696">
      <w:pPr>
        <w:pStyle w:val="ListParagraph"/>
        <w:spacing w:line="240" w:lineRule="auto"/>
      </w:pPr>
    </w:p>
    <w:p w14:paraId="23DB5762" w14:textId="77777777" w:rsidR="0037499B" w:rsidRDefault="0037499B" w:rsidP="002A7696">
      <w:pPr>
        <w:pStyle w:val="NoSpacing"/>
        <w:numPr>
          <w:ilvl w:val="0"/>
          <w:numId w:val="6"/>
        </w:numPr>
        <w:rPr>
          <w:i/>
        </w:rPr>
      </w:pPr>
      <w:r>
        <w:t xml:space="preserve">Click </w:t>
      </w:r>
      <w:r w:rsidR="00BA35E1">
        <w:rPr>
          <w:i/>
        </w:rPr>
        <w:t>Update.</w:t>
      </w:r>
    </w:p>
    <w:p w14:paraId="23DB5763" w14:textId="77777777" w:rsidR="00A5193C" w:rsidRDefault="00A5193C" w:rsidP="00A5193C">
      <w:pPr>
        <w:pStyle w:val="ListParagraph"/>
        <w:rPr>
          <w:i/>
        </w:rPr>
      </w:pPr>
    </w:p>
    <w:p w14:paraId="23DB5764" w14:textId="77777777" w:rsidR="00DE4355" w:rsidRDefault="00DE4355" w:rsidP="00A5193C">
      <w:pPr>
        <w:pStyle w:val="ListParagraph"/>
        <w:rPr>
          <w:i/>
        </w:rPr>
      </w:pPr>
    </w:p>
    <w:p w14:paraId="23DB5765" w14:textId="77777777" w:rsidR="00DE4355" w:rsidRDefault="00DE4355" w:rsidP="00A5193C">
      <w:pPr>
        <w:pStyle w:val="ListParagraph"/>
        <w:rPr>
          <w:i/>
        </w:rPr>
      </w:pPr>
    </w:p>
    <w:p w14:paraId="23DB5766" w14:textId="2059FE58" w:rsidR="003704D5" w:rsidRDefault="003704D5">
      <w:pPr>
        <w:rPr>
          <w:i/>
        </w:rPr>
      </w:pPr>
      <w:r>
        <w:rPr>
          <w:i/>
        </w:rPr>
        <w:br w:type="page"/>
      </w:r>
    </w:p>
    <w:p w14:paraId="23DB5767" w14:textId="77777777" w:rsidR="006E3D79" w:rsidRPr="00965912" w:rsidRDefault="006E3D79" w:rsidP="006E3D79">
      <w:pPr>
        <w:rPr>
          <w:b/>
          <w:i/>
        </w:rPr>
      </w:pPr>
      <w:r w:rsidRPr="00965912">
        <w:rPr>
          <w:b/>
          <w:i/>
        </w:rPr>
        <w:lastRenderedPageBreak/>
        <w:t xml:space="preserve">For Additional </w:t>
      </w:r>
      <w:r>
        <w:rPr>
          <w:b/>
          <w:i/>
        </w:rPr>
        <w:t>Information</w:t>
      </w:r>
      <w:r w:rsidRPr="00965912">
        <w:rPr>
          <w:b/>
          <w:i/>
        </w:rPr>
        <w:t xml:space="preserve">: </w:t>
      </w:r>
    </w:p>
    <w:p w14:paraId="23DB5768" w14:textId="77777777" w:rsidR="006E3D79" w:rsidRDefault="006E3D79" w:rsidP="006E3D79">
      <w:pPr>
        <w:pStyle w:val="NoSpacing"/>
        <w:ind w:left="360"/>
        <w:jc w:val="center"/>
        <w:rPr>
          <w:b/>
          <w:sz w:val="26"/>
          <w:szCs w:val="26"/>
        </w:rPr>
      </w:pPr>
    </w:p>
    <w:p w14:paraId="23DB5769" w14:textId="0BE6AF63" w:rsidR="006E3D79" w:rsidRDefault="006E3D79" w:rsidP="006E3D79">
      <w:pPr>
        <w:pStyle w:val="NoSpacing"/>
        <w:ind w:left="360"/>
        <w:rPr>
          <w:b/>
          <w:sz w:val="26"/>
          <w:szCs w:val="26"/>
        </w:rPr>
      </w:pPr>
      <w:r>
        <w:rPr>
          <w:sz w:val="26"/>
          <w:szCs w:val="26"/>
        </w:rPr>
        <w:t>An electronic version of the</w:t>
      </w:r>
      <w:r w:rsidR="003704D5">
        <w:rPr>
          <w:sz w:val="26"/>
          <w:szCs w:val="26"/>
        </w:rPr>
        <w:t xml:space="preserve"> </w:t>
      </w:r>
      <w:r>
        <w:rPr>
          <w:sz w:val="26"/>
          <w:szCs w:val="26"/>
        </w:rPr>
        <w:t>instructions can be found by scrolling to the bottom of the screen at</w:t>
      </w:r>
      <w:r w:rsidRPr="00DE4355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14:paraId="3005A0BB" w14:textId="739296EB" w:rsidR="004A2767" w:rsidRDefault="00985460" w:rsidP="006E3D79">
      <w:pPr>
        <w:pStyle w:val="NoSpacing"/>
        <w:ind w:left="360"/>
        <w:jc w:val="center"/>
        <w:rPr>
          <w:rStyle w:val="Hyperlink"/>
          <w:b/>
        </w:rPr>
      </w:pPr>
      <w:hyperlink r:id="rId13" w:history="1">
        <w:r w:rsidR="004A2767" w:rsidRPr="004D2EA4">
          <w:rPr>
            <w:rStyle w:val="Hyperlink"/>
            <w:b/>
          </w:rPr>
          <w:t>https://www.vermontjudiciary.org/MasterPages/eservices-efiling.aspx</w:t>
        </w:r>
      </w:hyperlink>
    </w:p>
    <w:p w14:paraId="23DB576B" w14:textId="77777777" w:rsidR="006E3D79" w:rsidRDefault="006E3D79" w:rsidP="006E3D79">
      <w:pPr>
        <w:pStyle w:val="NoSpacing"/>
        <w:ind w:left="360"/>
        <w:jc w:val="center"/>
        <w:rPr>
          <w:b/>
        </w:rPr>
      </w:pPr>
    </w:p>
    <w:p w14:paraId="23DB576C" w14:textId="77777777" w:rsidR="006E3D79" w:rsidRDefault="006E3D79" w:rsidP="006E3D79">
      <w:pPr>
        <w:pStyle w:val="NoSpacing"/>
        <w:ind w:left="360"/>
        <w:rPr>
          <w:b/>
        </w:rPr>
      </w:pPr>
    </w:p>
    <w:p w14:paraId="23DB576D" w14:textId="77777777" w:rsidR="006E3D79" w:rsidRDefault="006E3D79" w:rsidP="006E3D79">
      <w:pPr>
        <w:pStyle w:val="NoSpacing"/>
        <w:ind w:left="360"/>
        <w:rPr>
          <w:b/>
        </w:rPr>
      </w:pPr>
    </w:p>
    <w:p w14:paraId="23DB576E" w14:textId="28808D24" w:rsidR="006E3D79" w:rsidRDefault="006D607B" w:rsidP="006E3D79">
      <w:pPr>
        <w:pStyle w:val="NoSpacing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97DE" wp14:editId="11BF86EA">
                <wp:simplePos x="0" y="0"/>
                <wp:positionH relativeFrom="column">
                  <wp:posOffset>821055</wp:posOffset>
                </wp:positionH>
                <wp:positionV relativeFrom="paragraph">
                  <wp:posOffset>675640</wp:posOffset>
                </wp:positionV>
                <wp:extent cx="1905000" cy="126682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66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4.65pt;margin-top:53.2pt;width:150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" filled="f" strokecolor="red" strokeweight="3pt"/>
            </w:pict>
          </mc:Fallback>
        </mc:AlternateContent>
      </w:r>
      <w:r w:rsidR="006E3D79">
        <w:rPr>
          <w:noProof/>
        </w:rPr>
        <w:t xml:space="preserve"> </w:t>
      </w:r>
      <w:r w:rsidR="00375FBA">
        <w:rPr>
          <w:noProof/>
        </w:rPr>
        <w:drawing>
          <wp:inline distT="0" distB="0" distL="0" distR="0" wp14:anchorId="66B354C6" wp14:editId="08C820B3">
            <wp:extent cx="6972300" cy="5067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6833" b="2290"/>
                    <a:stretch/>
                  </pic:blipFill>
                  <pic:spPr bwMode="auto">
                    <a:xfrm>
                      <a:off x="0" y="0"/>
                      <a:ext cx="6983491" cy="5075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B576F" w14:textId="77777777" w:rsidR="006E3D79" w:rsidRDefault="006E3D79" w:rsidP="006E3D79">
      <w:pPr>
        <w:pStyle w:val="NoSpacing"/>
        <w:ind w:left="360"/>
        <w:rPr>
          <w:noProof/>
        </w:rPr>
      </w:pPr>
    </w:p>
    <w:p w14:paraId="23DB5770" w14:textId="77777777" w:rsidR="006E3D79" w:rsidRDefault="006E3D79" w:rsidP="006E3D79">
      <w:pPr>
        <w:pStyle w:val="NoSpacing"/>
        <w:ind w:left="360"/>
        <w:rPr>
          <w:b/>
        </w:rPr>
      </w:pPr>
    </w:p>
    <w:p w14:paraId="26B7B0BE" w14:textId="77777777" w:rsidR="00AD5464" w:rsidRDefault="00AD5464" w:rsidP="006E3D79">
      <w:pPr>
        <w:pStyle w:val="NoSpacing"/>
        <w:ind w:left="360"/>
        <w:rPr>
          <w:b/>
        </w:rPr>
      </w:pPr>
    </w:p>
    <w:p w14:paraId="70043D64" w14:textId="77777777" w:rsidR="00AD5464" w:rsidRDefault="00AD5464" w:rsidP="006E3D79">
      <w:pPr>
        <w:pStyle w:val="NoSpacing"/>
        <w:ind w:left="360"/>
        <w:rPr>
          <w:b/>
        </w:rPr>
      </w:pPr>
    </w:p>
    <w:p w14:paraId="23DB5771" w14:textId="77777777" w:rsidR="006E3D79" w:rsidRDefault="006E3D79" w:rsidP="006E3D79">
      <w:pPr>
        <w:pStyle w:val="NoSpacing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 h</w:t>
      </w:r>
      <w:r w:rsidRPr="00156A36">
        <w:rPr>
          <w:b/>
          <w:sz w:val="26"/>
          <w:szCs w:val="26"/>
        </w:rPr>
        <w:t xml:space="preserve">elp with eCabinet, </w:t>
      </w:r>
    </w:p>
    <w:p w14:paraId="23DB5772" w14:textId="77777777" w:rsidR="006E3D79" w:rsidRDefault="006E3D79" w:rsidP="006E3D79">
      <w:pPr>
        <w:pStyle w:val="NoSpacing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Please </w:t>
      </w:r>
      <w:r w:rsidRPr="00156A36">
        <w:rPr>
          <w:b/>
          <w:sz w:val="26"/>
          <w:szCs w:val="26"/>
        </w:rPr>
        <w:t xml:space="preserve">contact </w:t>
      </w:r>
    </w:p>
    <w:p w14:paraId="23DB5773" w14:textId="77777777" w:rsidR="006E3D79" w:rsidRDefault="00985460" w:rsidP="006E3D79">
      <w:pPr>
        <w:pStyle w:val="NoSpacing"/>
        <w:ind w:left="360"/>
        <w:jc w:val="center"/>
        <w:rPr>
          <w:b/>
          <w:sz w:val="26"/>
          <w:szCs w:val="26"/>
        </w:rPr>
      </w:pPr>
      <w:hyperlink r:id="rId15" w:history="1">
        <w:r w:rsidR="006E3D79" w:rsidRPr="00156A36">
          <w:rPr>
            <w:rStyle w:val="Hyperlink"/>
            <w:b/>
            <w:sz w:val="26"/>
            <w:szCs w:val="26"/>
          </w:rPr>
          <w:t>JUD-Helpdesk@state.vt.us</w:t>
        </w:r>
      </w:hyperlink>
      <w:r w:rsidR="006E3D79">
        <w:rPr>
          <w:b/>
          <w:sz w:val="26"/>
          <w:szCs w:val="26"/>
        </w:rPr>
        <w:t xml:space="preserve"> </w:t>
      </w:r>
    </w:p>
    <w:p w14:paraId="23DB5774" w14:textId="77777777" w:rsidR="00DE4355" w:rsidRPr="00883870" w:rsidRDefault="006E3D79" w:rsidP="006E3D79">
      <w:pPr>
        <w:pStyle w:val="NoSpacing"/>
        <w:ind w:left="360"/>
        <w:jc w:val="center"/>
        <w:rPr>
          <w:b/>
          <w:sz w:val="26"/>
          <w:szCs w:val="26"/>
        </w:rPr>
      </w:pPr>
      <w:r w:rsidRPr="00156A36">
        <w:rPr>
          <w:b/>
          <w:sz w:val="26"/>
          <w:szCs w:val="26"/>
        </w:rPr>
        <w:t xml:space="preserve"> 802-828-4357</w:t>
      </w:r>
    </w:p>
    <w:sectPr w:rsidR="00DE4355" w:rsidRPr="00883870" w:rsidSect="002A7696">
      <w:footerReference w:type="default" r:id="rId16"/>
      <w:pgSz w:w="12240" w:h="15840"/>
      <w:pgMar w:top="576" w:right="288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B577D" w14:textId="77777777" w:rsidR="00703A59" w:rsidRDefault="00703A59" w:rsidP="00EB55BF">
      <w:pPr>
        <w:spacing w:after="0" w:line="240" w:lineRule="auto"/>
      </w:pPr>
      <w:r>
        <w:separator/>
      </w:r>
    </w:p>
  </w:endnote>
  <w:endnote w:type="continuationSeparator" w:id="0">
    <w:p w14:paraId="23DB577E" w14:textId="77777777" w:rsidR="00703A59" w:rsidRDefault="00703A59" w:rsidP="00EB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2013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3DB577F" w14:textId="77777777" w:rsidR="00703A59" w:rsidRDefault="00703A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8546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8546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DB5780" w14:textId="77777777" w:rsidR="00703A59" w:rsidRPr="00ED1F12" w:rsidRDefault="00703A59" w:rsidP="00ED1F12">
    <w:pPr>
      <w:pStyle w:val="NoSpacing"/>
      <w:jc w:val="both"/>
      <w:rPr>
        <w:sz w:val="16"/>
        <w:szCs w:val="16"/>
      </w:rPr>
    </w:pPr>
    <w:r w:rsidRPr="00ED1F12">
      <w:rPr>
        <w:sz w:val="16"/>
        <w:szCs w:val="16"/>
      </w:rPr>
      <w:t xml:space="preserve">Revised </w:t>
    </w:r>
    <w:r w:rsidR="002545C6">
      <w:rPr>
        <w:sz w:val="16"/>
        <w:szCs w:val="16"/>
      </w:rPr>
      <w:t>06/26/13</w:t>
    </w:r>
  </w:p>
  <w:p w14:paraId="23DB5781" w14:textId="77777777" w:rsidR="00703A59" w:rsidRDefault="00703A59" w:rsidP="00ED1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577B" w14:textId="77777777" w:rsidR="00703A59" w:rsidRDefault="00703A59" w:rsidP="00EB55BF">
      <w:pPr>
        <w:spacing w:after="0" w:line="240" w:lineRule="auto"/>
      </w:pPr>
      <w:r>
        <w:separator/>
      </w:r>
    </w:p>
  </w:footnote>
  <w:footnote w:type="continuationSeparator" w:id="0">
    <w:p w14:paraId="23DB577C" w14:textId="77777777" w:rsidR="00703A59" w:rsidRDefault="00703A59" w:rsidP="00EB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615"/>
    <w:multiLevelType w:val="hybridMultilevel"/>
    <w:tmpl w:val="F880E7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782"/>
    <w:multiLevelType w:val="hybridMultilevel"/>
    <w:tmpl w:val="3ECEF1EC"/>
    <w:lvl w:ilvl="0" w:tplc="01383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85"/>
    <w:multiLevelType w:val="hybridMultilevel"/>
    <w:tmpl w:val="7CDC7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7FA6"/>
    <w:multiLevelType w:val="hybridMultilevel"/>
    <w:tmpl w:val="F880E7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03E67"/>
    <w:multiLevelType w:val="hybridMultilevel"/>
    <w:tmpl w:val="3654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41E36"/>
    <w:multiLevelType w:val="hybridMultilevel"/>
    <w:tmpl w:val="F880E79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558E1"/>
    <w:multiLevelType w:val="hybridMultilevel"/>
    <w:tmpl w:val="7CDC7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1060F"/>
    <w:multiLevelType w:val="hybridMultilevel"/>
    <w:tmpl w:val="7CDC7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D"/>
    <w:rsid w:val="00015774"/>
    <w:rsid w:val="0003075C"/>
    <w:rsid w:val="000453E7"/>
    <w:rsid w:val="0005787C"/>
    <w:rsid w:val="0009797B"/>
    <w:rsid w:val="00137E52"/>
    <w:rsid w:val="00156A36"/>
    <w:rsid w:val="001654A0"/>
    <w:rsid w:val="00174441"/>
    <w:rsid w:val="00176DD7"/>
    <w:rsid w:val="00203AEE"/>
    <w:rsid w:val="002545C6"/>
    <w:rsid w:val="00285EC2"/>
    <w:rsid w:val="002A7696"/>
    <w:rsid w:val="002C5A01"/>
    <w:rsid w:val="003704D5"/>
    <w:rsid w:val="0037499B"/>
    <w:rsid w:val="00375FBA"/>
    <w:rsid w:val="003829B7"/>
    <w:rsid w:val="003C3AFD"/>
    <w:rsid w:val="003D7745"/>
    <w:rsid w:val="00423459"/>
    <w:rsid w:val="00452AE9"/>
    <w:rsid w:val="004A2767"/>
    <w:rsid w:val="00555BF1"/>
    <w:rsid w:val="0058407D"/>
    <w:rsid w:val="005B16BC"/>
    <w:rsid w:val="006D607B"/>
    <w:rsid w:val="006E3D79"/>
    <w:rsid w:val="00703A59"/>
    <w:rsid w:val="00711D5E"/>
    <w:rsid w:val="007342AE"/>
    <w:rsid w:val="00747D7B"/>
    <w:rsid w:val="007A30CE"/>
    <w:rsid w:val="007D20E8"/>
    <w:rsid w:val="008017CA"/>
    <w:rsid w:val="00816744"/>
    <w:rsid w:val="00822326"/>
    <w:rsid w:val="00834F4A"/>
    <w:rsid w:val="0083765E"/>
    <w:rsid w:val="00883870"/>
    <w:rsid w:val="00917594"/>
    <w:rsid w:val="00941AC2"/>
    <w:rsid w:val="00965912"/>
    <w:rsid w:val="00985460"/>
    <w:rsid w:val="00990C8F"/>
    <w:rsid w:val="009A56B9"/>
    <w:rsid w:val="009D05C6"/>
    <w:rsid w:val="009D580F"/>
    <w:rsid w:val="009E41A4"/>
    <w:rsid w:val="009F01C6"/>
    <w:rsid w:val="00A5193C"/>
    <w:rsid w:val="00A671FE"/>
    <w:rsid w:val="00AD0E17"/>
    <w:rsid w:val="00AD5464"/>
    <w:rsid w:val="00AE30B3"/>
    <w:rsid w:val="00AE4B1B"/>
    <w:rsid w:val="00B62E73"/>
    <w:rsid w:val="00B65D09"/>
    <w:rsid w:val="00BA35E1"/>
    <w:rsid w:val="00C009C5"/>
    <w:rsid w:val="00C4489C"/>
    <w:rsid w:val="00C705A7"/>
    <w:rsid w:val="00CC5BB6"/>
    <w:rsid w:val="00D11CD1"/>
    <w:rsid w:val="00D34528"/>
    <w:rsid w:val="00D91CD9"/>
    <w:rsid w:val="00DE4355"/>
    <w:rsid w:val="00E33E1E"/>
    <w:rsid w:val="00E7035C"/>
    <w:rsid w:val="00EA6783"/>
    <w:rsid w:val="00EB55BF"/>
    <w:rsid w:val="00ED1F12"/>
    <w:rsid w:val="00EE33C1"/>
    <w:rsid w:val="00F54DBE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3DB5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FD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AFD"/>
    <w:pPr>
      <w:spacing w:after="0" w:line="240" w:lineRule="auto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3A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AFD"/>
    <w:pPr>
      <w:ind w:left="720"/>
      <w:contextualSpacing/>
    </w:pPr>
  </w:style>
  <w:style w:type="table" w:styleId="TableGrid">
    <w:name w:val="Table Grid"/>
    <w:basedOn w:val="TableNormal"/>
    <w:uiPriority w:val="59"/>
    <w:rsid w:val="009F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B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BF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BF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FD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AFD"/>
    <w:pPr>
      <w:spacing w:after="0" w:line="240" w:lineRule="auto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3A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AFD"/>
    <w:pPr>
      <w:ind w:left="720"/>
      <w:contextualSpacing/>
    </w:pPr>
  </w:style>
  <w:style w:type="table" w:styleId="TableGrid">
    <w:name w:val="Table Grid"/>
    <w:basedOn w:val="TableNormal"/>
    <w:uiPriority w:val="59"/>
    <w:rsid w:val="009F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B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BF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BF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rmontjudiciary.org/MasterPages/eservices-efiling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s-app01:10006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s-app01:10006/" TargetMode="External"/><Relationship Id="rId5" Type="http://schemas.openxmlformats.org/officeDocument/2006/relationships/styles" Target="styles.xml"/><Relationship Id="rId15" Type="http://schemas.openxmlformats.org/officeDocument/2006/relationships/hyperlink" Target="mailto:JUD-Helpdesk@state.vt.us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AACB28DB02A4E805EBF311AFABBF9" ma:contentTypeVersion="8" ma:contentTypeDescription="Create a new document." ma:contentTypeScope="" ma:versionID="1198e05c49d7bc61e6db015c115c97e3">
  <xsd:schema xmlns:xsd="http://www.w3.org/2001/XMLSchema" xmlns:p="http://schemas.microsoft.com/office/2006/metadata/properties" xmlns:ns2="b536ee09-f879-42f9-995d-20af396810b7" targetNamespace="http://schemas.microsoft.com/office/2006/metadata/properties" ma:root="true" ma:fieldsID="af43cf82308e6ceb3724cd89e1618c18" ns2:_="">
    <xsd:import namespace="b536ee09-f879-42f9-995d-20af396810b7"/>
    <xsd:element name="properties">
      <xsd:complexType>
        <xsd:sequence>
          <xsd:element name="documentManagement">
            <xsd:complexType>
              <xsd:all>
                <xsd:element ref="ns2:Court" minOccurs="0"/>
                <xsd:element ref="ns2:Document_x0020_Type" minOccurs="0"/>
                <xsd:element ref="ns2:Order_x0020__x0023_" minOccurs="0"/>
                <xsd:element ref="ns2:Board_x002f_CommitteeType" minOccurs="0"/>
                <xsd:element ref="ns2:Information_x0020_Type" minOccurs="0"/>
                <xsd:element ref="ns2:Date_x0020_of_x0020_Exhibit" minOccurs="0"/>
                <xsd:element ref="ns2:County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36ee09-f879-42f9-995d-20af396810b7" elementFormDefault="qualified">
    <xsd:import namespace="http://schemas.microsoft.com/office/2006/documentManagement/types"/>
    <xsd:element name="Court" ma:index="8" nillable="true" ma:displayName="Court / Dept" ma:description="Choose which court or department this document should be filed under." ma:format="Dropdown" ma:internalName="Court">
      <xsd:simpleType>
        <xsd:restriction base="dms:Choice">
          <xsd:enumeration value="Supreme"/>
          <xsd:enumeration value="Superior"/>
          <xsd:enumeration value="District"/>
          <xsd:enumeration value="Family"/>
          <xsd:enumeration value="Probate"/>
          <xsd:enumeration value="Environmental"/>
          <xsd:enumeration value="Drug"/>
          <xsd:enumeration value="Judicial Bureau"/>
          <xsd:enumeration value="Jury"/>
          <xsd:enumeration value="Human Resources"/>
          <xsd:enumeration value="All"/>
          <xsd:enumeration value="All Counties"/>
        </xsd:restriction>
      </xsd:simpleType>
    </xsd:element>
    <xsd:element name="Document_x0020_Type" ma:index="9" nillable="true" ma:displayName="Document Type" ma:description="Select the type of item this document should be filed under." ma:format="Dropdown" ma:internalName="Document_x0020_Type">
      <xsd:simpleType>
        <xsd:restriction base="dms:Choice">
          <xsd:enumeration value="Art in Supreme Crt"/>
          <xsd:enumeration value="BBE Exams"/>
          <xsd:enumeration value="BBE Library"/>
          <xsd:enumeration value="Charge Designation"/>
          <xsd:enumeration value="Commission Judicial Operation"/>
          <xsd:enumeration value="Commission Press Release"/>
          <xsd:enumeration value="Court Closing"/>
          <xsd:enumeration value="Court Fees"/>
          <xsd:enumeration value="ecabinet/efiling"/>
          <xsd:enumeration value="Employment"/>
          <xsd:enumeration value="Environmental"/>
          <xsd:enumeration value="Executive Careers"/>
          <xsd:enumeration value="External Web"/>
          <xsd:enumeration value="Family Mediation"/>
          <xsd:enumeration value="Franklin Court Calendars"/>
          <xsd:enumeration value="Jury Instructions"/>
          <xsd:enumeration value="Jury Reporting Information"/>
          <xsd:enumeration value="Media"/>
          <xsd:enumeration value="Pandemic"/>
          <xsd:enumeration value="Parent Coordination"/>
          <xsd:enumeration value="PRB Annual Report"/>
          <xsd:enumeration value="PRB Rules"/>
          <xsd:enumeration value="Press Release"/>
          <xsd:enumeration value="Press Release - Commission"/>
          <xsd:enumeration value="Public Documents"/>
          <xsd:enumeration value="Resources"/>
          <xsd:enumeration value="Rules Reports"/>
          <xsd:enumeration value="Rules Reports - Old"/>
          <xsd:enumeration value="Small Claims"/>
          <xsd:enumeration value="Statistics"/>
          <xsd:enumeration value="Supreme Court Information"/>
          <xsd:enumeration value="Supreme Court - Full Court Hearing"/>
          <xsd:enumeration value="Supreme Court -3 Justice Panel"/>
          <xsd:enumeration value="Supreme Court - Old Calendar"/>
          <xsd:enumeration value="TCD-Civil"/>
          <xsd:enumeration value="Unsorted"/>
          <xsd:enumeration value="Whats New"/>
          <xsd:enumeration value="Wireless"/>
        </xsd:restriction>
      </xsd:simpleType>
    </xsd:element>
    <xsd:element name="Order_x0020__x0023_" ma:index="10" nillable="true" ma:displayName="Order #" ma:internalName="Order_x0020__x0023_">
      <xsd:simpleType>
        <xsd:restriction base="dms:Number"/>
      </xsd:simpleType>
    </xsd:element>
    <xsd:element name="Board_x002f_CommitteeType" ma:index="11" nillable="true" ma:displayName="Board/CommitteeType" ma:format="Dropdown" ma:internalName="Board_x002f_CommitteeType">
      <xsd:simpleType>
        <xsd:restriction base="dms:Choice">
          <xsd:enumeration value="Family Court"/>
          <xsd:enumeration value="District Court"/>
          <xsd:enumeration value="Superior Court"/>
          <xsd:enumeration value="Judicial Educaiton"/>
          <xsd:enumeration value="Justice for Children"/>
          <xsd:enumeration value="Fairness Equal Access to Justice"/>
          <xsd:enumeration value="Judicial Ethics"/>
          <xsd:enumeration value="Model Jury"/>
          <xsd:enumeration value="VCASE"/>
        </xsd:restriction>
      </xsd:simpleType>
    </xsd:element>
    <xsd:element name="Information_x0020_Type" ma:index="12" nillable="true" ma:displayName="Information Type" ma:format="Dropdown" ma:internalName="Information_x0020_Type">
      <xsd:simpleType>
        <xsd:restriction base="dms:Choice">
          <xsd:enumeration value="1 - Legislative Briefing - Dec 11, 2009"/>
          <xsd:enumeration value="2 - Final Report to Legislature"/>
          <xsd:enumeration value="3 - Commission Meeting - Nov 6, 2009"/>
          <xsd:enumeration value="4 - Commission Meeting - Oct 6, 2009"/>
          <xsd:enumeration value="5 - Commission Meeting - Sept 11, 2009"/>
          <xsd:enumeration value="6 - Survey Results"/>
          <xsd:enumeration value="7 - Focus Group Notes and Regional Forum Notes"/>
          <xsd:enumeration value="8 - Correspondence"/>
          <xsd:enumeration value="9 - Interim Legislative Report"/>
        </xsd:restriction>
      </xsd:simpleType>
    </xsd:element>
    <xsd:element name="Date_x0020_of_x0020_Exhibit" ma:index="13" nillable="true" ma:displayName="Date of Exhibit" ma:internalName="Date_x0020_of_x0020_Exhibit">
      <xsd:simpleType>
        <xsd:restriction base="dms:Text">
          <xsd:maxLength value="255"/>
        </xsd:restriction>
      </xsd:simpleType>
    </xsd:element>
    <xsd:element name="County" ma:index="14" nillable="true" ma:displayName="County" ma:format="Dropdown" ma:internalName="County">
      <xsd:simpleType>
        <xsd:restriction base="dms:Choice">
          <xsd:enumeration value="Addison"/>
          <xsd:enumeration value="Bennington"/>
          <xsd:enumeration value="Caledonia"/>
          <xsd:enumeration value="Chittenden"/>
          <xsd:enumeration value="Essex"/>
          <xsd:enumeration value="Franklin"/>
          <xsd:enumeration value="Grand Isle"/>
          <xsd:enumeration value="Lamoille"/>
          <xsd:enumeration value="Orange"/>
          <xsd:enumeration value="Orleans"/>
          <xsd:enumeration value="Rutland"/>
          <xsd:enumeration value="Washington"/>
          <xsd:enumeration value="Windham"/>
          <xsd:enumeration value="Windsor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dministrative Orders/Directives"/>
          <xsd:enumeration value="Court Administrator Directives"/>
          <xsd:enumeration value="DCF Instructions"/>
          <xsd:enumeration value="Rules"/>
          <xsd:enumeration value="Other Inform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oard_x002f_CommitteeType xmlns="b536ee09-f879-42f9-995d-20af396810b7" xsi:nil="true"/>
    <Court xmlns="b536ee09-f879-42f9-995d-20af396810b7">All</Court>
    <Document_x0020_Type xmlns="b536ee09-f879-42f9-995d-20af396810b7">ecabinet/efiling</Document_x0020_Type>
    <Date_x0020_of_x0020_Exhibit xmlns="b536ee09-f879-42f9-995d-20af396810b7" xsi:nil="true"/>
    <Information_x0020_Type xmlns="b536ee09-f879-42f9-995d-20af396810b7" xsi:nil="true"/>
    <Order_x0020__x0023_ xmlns="b536ee09-f879-42f9-995d-20af396810b7">1</Order_x0020__x0023_>
    <County xmlns="b536ee09-f879-42f9-995d-20af396810b7" xsi:nil="true"/>
    <Category xmlns="b536ee09-f879-42f9-995d-20af396810b7">DCF Instructions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18208-8066-4629-95C6-9E3196414AD3}"/>
</file>

<file path=customXml/itemProps2.xml><?xml version="1.0" encoding="utf-8"?>
<ds:datastoreItem xmlns:ds="http://schemas.openxmlformats.org/officeDocument/2006/customXml" ds:itemID="{44688BA1-C73C-47B1-97CC-4BDFCFC3D8F2}"/>
</file>

<file path=customXml/itemProps3.xml><?xml version="1.0" encoding="utf-8"?>
<ds:datastoreItem xmlns:ds="http://schemas.openxmlformats.org/officeDocument/2006/customXml" ds:itemID="{8683A640-6E21-4A06-BE0E-39647C29CCE6}"/>
</file>

<file path=docProps/app.xml><?xml version="1.0" encoding="utf-8"?>
<Properties xmlns="http://schemas.openxmlformats.org/officeDocument/2006/extended-properties" xmlns:vt="http://schemas.openxmlformats.org/officeDocument/2006/docPropsVTypes">
  <Template>5013A12D</Template>
  <TotalTime>122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 Caseworker E-filing Instructions Short Version Revised  3-18-14</vt:lpstr>
    </vt:vector>
  </TitlesOfParts>
  <Company>rrr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Caseworker E-filing Instructions Short Version Revised  3-18-14</dc:title>
  <dc:creator>cfoster</dc:creator>
  <cp:lastModifiedBy>Therese Corsones</cp:lastModifiedBy>
  <cp:revision>3</cp:revision>
  <cp:lastPrinted>2014-10-08T17:53:00Z</cp:lastPrinted>
  <dcterms:created xsi:type="dcterms:W3CDTF">2014-03-19T13:36:00Z</dcterms:created>
  <dcterms:modified xsi:type="dcterms:W3CDTF">2014-10-08T20:43:00Z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0x010100246AACB28DB02A4E805EBF311AFABBF9</vt:lpwstr>
  </property>
</Properties>
</file>